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3A0" w14:textId="47EDBE5A" w:rsidR="004113B4" w:rsidRPr="004113B4" w:rsidRDefault="004113B4" w:rsidP="004113B4">
      <w:pPr>
        <w:jc w:val="center"/>
        <w:rPr>
          <w:rFonts w:ascii="Times" w:eastAsia="Times New Roman" w:hAnsi="Times" w:cs="Times New Roman"/>
          <w:color w:val="000000"/>
          <w:sz w:val="27"/>
          <w:szCs w:val="27"/>
        </w:rPr>
      </w:pPr>
      <w:r w:rsidRPr="004113B4">
        <w:rPr>
          <w:rFonts w:ascii="Times" w:eastAsia="Times New Roman" w:hAnsi="Times" w:cs="Times New Roman"/>
          <w:color w:val="000000"/>
          <w:sz w:val="27"/>
          <w:szCs w:val="27"/>
        </w:rPr>
        <w:fldChar w:fldCharType="begin"/>
      </w:r>
      <w:r w:rsidRPr="004113B4">
        <w:rPr>
          <w:rFonts w:ascii="Times" w:eastAsia="Times New Roman" w:hAnsi="Times" w:cs="Times New Roman"/>
          <w:color w:val="000000"/>
          <w:sz w:val="27"/>
          <w:szCs w:val="27"/>
        </w:rPr>
        <w:instrText xml:space="preserve"> INCLUDEPICTURE "https://legisok.com/www/OK/temp/296.gif" \* MERGEFORMATINET </w:instrText>
      </w:r>
      <w:r w:rsidRPr="004113B4">
        <w:rPr>
          <w:rFonts w:ascii="Times" w:eastAsia="Times New Roman" w:hAnsi="Times" w:cs="Times New Roman"/>
          <w:color w:val="000000"/>
          <w:sz w:val="27"/>
          <w:szCs w:val="27"/>
        </w:rPr>
        <w:fldChar w:fldCharType="separate"/>
      </w:r>
      <w:r w:rsidRPr="004113B4">
        <w:rPr>
          <w:rFonts w:ascii="Times" w:eastAsia="Times New Roman" w:hAnsi="Times" w:cs="Times New Roman"/>
          <w:noProof/>
          <w:color w:val="000000"/>
          <w:sz w:val="27"/>
          <w:szCs w:val="27"/>
        </w:rPr>
        <w:drawing>
          <wp:inline distT="0" distB="0" distL="0" distR="0" wp14:anchorId="5FF68C6A" wp14:editId="3E3D1224">
            <wp:extent cx="3808095" cy="1713230"/>
            <wp:effectExtent l="0" t="0" r="1905" b="1270"/>
            <wp:docPr id="297" name="Picture 297"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Logo, company n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1713230"/>
                    </a:xfrm>
                    <a:prstGeom prst="rect">
                      <a:avLst/>
                    </a:prstGeom>
                    <a:noFill/>
                    <a:ln>
                      <a:noFill/>
                    </a:ln>
                  </pic:spPr>
                </pic:pic>
              </a:graphicData>
            </a:graphic>
          </wp:inline>
        </w:drawing>
      </w:r>
      <w:r w:rsidRPr="004113B4">
        <w:rPr>
          <w:rFonts w:ascii="Times" w:eastAsia="Times New Roman" w:hAnsi="Times" w:cs="Times New Roman"/>
          <w:color w:val="000000"/>
          <w:sz w:val="27"/>
          <w:szCs w:val="27"/>
        </w:rPr>
        <w:fldChar w:fldCharType="end"/>
      </w:r>
    </w:p>
    <w:p w14:paraId="36629665" w14:textId="77777777" w:rsidR="004113B4" w:rsidRPr="004113B4" w:rsidRDefault="004113B4" w:rsidP="004113B4">
      <w:pPr>
        <w:jc w:val="center"/>
        <w:rPr>
          <w:rFonts w:ascii="Times" w:eastAsia="Times New Roman" w:hAnsi="Times" w:cs="Times New Roman"/>
          <w:color w:val="000000"/>
          <w:sz w:val="27"/>
          <w:szCs w:val="27"/>
        </w:rPr>
      </w:pPr>
      <w:r w:rsidRPr="004113B4">
        <w:rPr>
          <w:rFonts w:ascii="Verdana" w:eastAsia="Times New Roman" w:hAnsi="Verdana" w:cs="Times New Roman"/>
          <w:b/>
          <w:bCs/>
          <w:color w:val="000000"/>
          <w:sz w:val="18"/>
          <w:szCs w:val="18"/>
        </w:rPr>
        <w:t>OCA BRANDED BILL LIST</w:t>
      </w:r>
    </w:p>
    <w:p w14:paraId="7F306F4A" w14:textId="77777777" w:rsidR="004113B4" w:rsidRPr="004113B4" w:rsidRDefault="004113B4" w:rsidP="004113B4">
      <w:pPr>
        <w:jc w:val="center"/>
        <w:rPr>
          <w:rFonts w:ascii="Times" w:eastAsia="Times New Roman" w:hAnsi="Times" w:cs="Times New Roman"/>
          <w:color w:val="000000"/>
          <w:sz w:val="27"/>
          <w:szCs w:val="27"/>
        </w:rPr>
      </w:pPr>
      <w:r w:rsidRPr="004113B4">
        <w:rPr>
          <w:rFonts w:ascii="Verdana" w:eastAsia="Times New Roman" w:hAnsi="Verdana" w:cs="Times New Roman"/>
          <w:color w:val="000000"/>
          <w:sz w:val="18"/>
          <w:szCs w:val="18"/>
        </w:rPr>
        <w:t>05-02-2022 - 09:04:58</w:t>
      </w:r>
    </w:p>
    <w:p w14:paraId="002A587B" w14:textId="40CD729B" w:rsidR="004113B4" w:rsidRPr="004113B4" w:rsidRDefault="004113B4" w:rsidP="004113B4">
      <w:pPr>
        <w:spacing w:before="100" w:beforeAutospacing="1" w:after="100" w:afterAutospacing="1"/>
        <w:rPr>
          <w:rFonts w:ascii="Times" w:eastAsia="Times New Roman" w:hAnsi="Times" w:cs="Times New Roman"/>
          <w:color w:val="000000"/>
          <w:sz w:val="27"/>
          <w:szCs w:val="27"/>
        </w:rPr>
      </w:pPr>
      <w:r w:rsidRPr="004113B4">
        <w:rPr>
          <w:rFonts w:ascii="Times" w:eastAsia="Times New Roman" w:hAnsi="Times" w:cs="Times New Roman"/>
          <w:noProof/>
          <w:color w:val="0000FF"/>
          <w:sz w:val="27"/>
          <w:szCs w:val="27"/>
        </w:rPr>
        <w:drawing>
          <wp:inline distT="0" distB="0" distL="0" distR="0" wp14:anchorId="1075A1CB" wp14:editId="0B290C67">
            <wp:extent cx="191135" cy="191135"/>
            <wp:effectExtent l="0" t="0" r="0" b="0"/>
            <wp:docPr id="296" name="Picture 296">
              <a:hlinkClick xmlns:a="http://schemas.openxmlformats.org/drawingml/2006/main" r:id="rId5" tgtFrame="&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Hel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113B4">
        <w:rPr>
          <w:rFonts w:ascii="Times" w:eastAsia="Times New Roman" w:hAnsi="Times" w:cs="Times New Roman"/>
          <w:color w:val="000000"/>
          <w:sz w:val="27"/>
          <w:szCs w:val="27"/>
        </w:rPr>
        <w:t>  </w:t>
      </w:r>
      <w:r w:rsidRPr="004113B4">
        <w:rPr>
          <w:rFonts w:ascii="Times" w:eastAsia="Times New Roman" w:hAnsi="Times" w:cs="Times New Roman"/>
          <w:color w:val="000000"/>
          <w:sz w:val="27"/>
          <w:szCs w:val="27"/>
        </w:rPr>
        <w:fldChar w:fldCharType="begin"/>
      </w:r>
      <w:r w:rsidRPr="004113B4">
        <w:rPr>
          <w:rFonts w:ascii="Times" w:eastAsia="Times New Roman" w:hAnsi="Times" w:cs="Times New Roman"/>
          <w:color w:val="000000"/>
          <w:sz w:val="27"/>
          <w:szCs w:val="27"/>
        </w:rPr>
        <w:instrText xml:space="preserve"> INCLUDEPICTURE "https://legisok.com/www/temp/prog.gif" \* MERGEFORMATINET </w:instrText>
      </w:r>
      <w:r w:rsidRPr="004113B4">
        <w:rPr>
          <w:rFonts w:ascii="Times" w:eastAsia="Times New Roman" w:hAnsi="Times" w:cs="Times New Roman"/>
          <w:color w:val="000000"/>
          <w:sz w:val="27"/>
          <w:szCs w:val="27"/>
        </w:rPr>
        <w:fldChar w:fldCharType="separate"/>
      </w:r>
      <w:r w:rsidRPr="004113B4">
        <w:rPr>
          <w:rFonts w:ascii="Times" w:eastAsia="Times New Roman" w:hAnsi="Times" w:cs="Times New Roman"/>
          <w:noProof/>
          <w:color w:val="000000"/>
          <w:sz w:val="27"/>
          <w:szCs w:val="27"/>
        </w:rPr>
        <w:drawing>
          <wp:inline distT="0" distB="0" distL="0" distR="0" wp14:anchorId="0BCC8FB6" wp14:editId="65C017E5">
            <wp:extent cx="1996440" cy="1012825"/>
            <wp:effectExtent l="0" t="0" r="0" b="3175"/>
            <wp:docPr id="295" name="Picture 29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1012825"/>
                    </a:xfrm>
                    <a:prstGeom prst="rect">
                      <a:avLst/>
                    </a:prstGeom>
                    <a:noFill/>
                    <a:ln>
                      <a:noFill/>
                    </a:ln>
                  </pic:spPr>
                </pic:pic>
              </a:graphicData>
            </a:graphic>
          </wp:inline>
        </w:drawing>
      </w:r>
      <w:r w:rsidRPr="004113B4">
        <w:rPr>
          <w:rFonts w:ascii="Times" w:eastAsia="Times New Roman" w:hAnsi="Times" w:cs="Times New Roman"/>
          <w:color w:val="000000"/>
          <w:sz w:val="27"/>
          <w:szCs w:val="27"/>
        </w:rPr>
        <w:fldChar w:fldCharType="end"/>
      </w:r>
    </w:p>
    <w:p w14:paraId="73911E0E" w14:textId="77777777" w:rsidR="004113B4" w:rsidRPr="004113B4" w:rsidRDefault="004113B4" w:rsidP="004113B4">
      <w:pPr>
        <w:pBdr>
          <w:bottom w:val="single" w:sz="6" w:space="1" w:color="auto"/>
        </w:pBdr>
        <w:jc w:val="center"/>
        <w:rPr>
          <w:rFonts w:ascii="Arial" w:eastAsia="Times New Roman" w:hAnsi="Arial" w:cs="Arial"/>
          <w:vanish/>
          <w:sz w:val="16"/>
          <w:szCs w:val="16"/>
        </w:rPr>
      </w:pPr>
      <w:r w:rsidRPr="004113B4">
        <w:rPr>
          <w:rFonts w:ascii="Arial" w:eastAsia="Times New Roman" w:hAnsi="Arial" w:cs="Arial"/>
          <w:vanish/>
          <w:sz w:val="16"/>
          <w:szCs w:val="16"/>
        </w:rPr>
        <w:t>Top of Form</w:t>
      </w:r>
    </w:p>
    <w:p w14:paraId="213AE1D8" w14:textId="77777777" w:rsidR="004113B4" w:rsidRPr="004113B4" w:rsidRDefault="004113B4" w:rsidP="004113B4">
      <w:pPr>
        <w:jc w:val="center"/>
        <w:rPr>
          <w:rFonts w:ascii="Times" w:eastAsia="Times New Roman" w:hAnsi="Times" w:cs="Times New Roman"/>
          <w:color w:val="000000"/>
          <w:sz w:val="27"/>
          <w:szCs w:val="27"/>
        </w:rPr>
      </w:pPr>
      <w:r w:rsidRPr="004113B4">
        <w:rPr>
          <w:rFonts w:ascii="Times" w:eastAsia="Times New Roman" w:hAnsi="Times" w:cs="Times New Roman"/>
          <w:color w:val="000000"/>
          <w:sz w:val="27"/>
          <w:szCs w:val="27"/>
        </w:rPr>
        <w:t>   </w:t>
      </w:r>
    </w:p>
    <w:p w14:paraId="6AF6ECC3" w14:textId="77777777" w:rsidR="004113B4" w:rsidRPr="004113B4" w:rsidRDefault="004113B4" w:rsidP="004113B4">
      <w:pPr>
        <w:rPr>
          <w:rFonts w:ascii="Times" w:eastAsia="Times New Roman" w:hAnsi="Times" w:cs="Times New Roman"/>
          <w:color w:val="000000"/>
          <w:sz w:val="27"/>
          <w:szCs w:val="27"/>
        </w:rPr>
      </w:pPr>
    </w:p>
    <w:p w14:paraId="1DE5F81E" w14:textId="77777777" w:rsidR="004113B4" w:rsidRPr="004113B4" w:rsidRDefault="00C04AE2" w:rsidP="004113B4">
      <w:pPr>
        <w:rPr>
          <w:rFonts w:ascii="Times" w:eastAsia="Times New Roman" w:hAnsi="Times" w:cs="Times New Roman"/>
          <w:color w:val="000000"/>
          <w:sz w:val="27"/>
          <w:szCs w:val="27"/>
        </w:rPr>
      </w:pPr>
      <w:r w:rsidRPr="004113B4">
        <w:rPr>
          <w:rFonts w:ascii="Times" w:eastAsia="Times New Roman" w:hAnsi="Times" w:cs="Times New Roman"/>
          <w:noProof/>
          <w:color w:val="000000"/>
          <w:sz w:val="27"/>
          <w:szCs w:val="27"/>
        </w:rPr>
        <w:pict w14:anchorId="41B1FDFA">
          <v:rect id="_x0000_i1025" alt="" style="width:468pt;height:.05pt;mso-width-percent:0;mso-height-percent:0;mso-width-percent:0;mso-height-percent:0" o:hralign="center" o:hrstd="t" o:hrnoshade="t" o:hr="t" fillcolor="#a0a0a0" stroked="f"/>
        </w:pict>
      </w:r>
    </w:p>
    <w:p w14:paraId="1A6C535E" w14:textId="77777777" w:rsidR="004113B4" w:rsidRPr="004113B4" w:rsidRDefault="004113B4" w:rsidP="004113B4">
      <w:pPr>
        <w:rPr>
          <w:rFonts w:ascii="Times" w:eastAsia="Times New Roman" w:hAnsi="Times" w:cs="Times New Roman"/>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7532829" w14:textId="77777777" w:rsidTr="004113B4">
        <w:trPr>
          <w:tblCellSpacing w:w="15" w:type="dxa"/>
        </w:trPr>
        <w:tc>
          <w:tcPr>
            <w:tcW w:w="225" w:type="dxa"/>
            <w:hideMark/>
          </w:tcPr>
          <w:p w14:paraId="48C70707"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6657522"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8" w:tgtFrame="_new" w:history="1">
              <w:r w:rsidRPr="004113B4">
                <w:rPr>
                  <w:rFonts w:ascii="Verdana" w:eastAsia="Times New Roman" w:hAnsi="Verdana" w:cs="Times New Roman"/>
                  <w:color w:val="0000FF"/>
                  <w:sz w:val="18"/>
                  <w:szCs w:val="18"/>
                </w:rPr>
                <w:t>HB 1512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F16345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26B8A4F3" w14:textId="77777777">
                    <w:trPr>
                      <w:trHeight w:val="240"/>
                      <w:tblCellSpacing w:w="10" w:type="dxa"/>
                    </w:trPr>
                    <w:tc>
                      <w:tcPr>
                        <w:tcW w:w="135" w:type="dxa"/>
                        <w:shd w:val="clear" w:color="auto" w:fill="FFFFFF"/>
                        <w:vAlign w:val="center"/>
                        <w:hideMark/>
                      </w:tcPr>
                      <w:p w14:paraId="4D4B47CE" w14:textId="0DB5B3E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46936E3" wp14:editId="3C8677FB">
                              <wp:extent cx="115570" cy="15621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C0E9B5A" w14:textId="0BFDEA3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36B7EDA" wp14:editId="7921426B">
                              <wp:extent cx="115570" cy="15621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76AACA7" w14:textId="45B7B84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DEE499C" wp14:editId="610631F7">
                              <wp:extent cx="115570" cy="15621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26E5E29" w14:textId="6E51756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98ACC65" wp14:editId="2C9BC140">
                              <wp:extent cx="115570" cy="15621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F1EF60E" w14:textId="4D389C5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CD04004" wp14:editId="0130EE75">
                              <wp:extent cx="115570" cy="15621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1D2428A" w14:textId="18A331B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C34C713" wp14:editId="115F85F8">
                              <wp:extent cx="115570" cy="15621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A4F7E9B" w14:textId="4F61108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FC5F3C6" wp14:editId="64CE09F6">
                              <wp:extent cx="115570" cy="15621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149CD14D" w14:textId="77777777" w:rsidR="004113B4" w:rsidRPr="004113B4" w:rsidRDefault="004113B4" w:rsidP="004113B4">
                  <w:pPr>
                    <w:rPr>
                      <w:rFonts w:ascii="Times New Roman" w:eastAsia="Times New Roman" w:hAnsi="Times New Roman" w:cs="Times New Roman"/>
                    </w:rPr>
                  </w:pPr>
                </w:p>
              </w:tc>
            </w:tr>
          </w:tbl>
          <w:p w14:paraId="71E2BE60" w14:textId="77777777" w:rsidR="004113B4" w:rsidRPr="004113B4" w:rsidRDefault="004113B4" w:rsidP="004113B4">
            <w:pPr>
              <w:rPr>
                <w:rFonts w:ascii="Verdana" w:eastAsia="Times New Roman" w:hAnsi="Verdana" w:cs="Times New Roman"/>
                <w:sz w:val="18"/>
                <w:szCs w:val="18"/>
              </w:rPr>
            </w:pPr>
          </w:p>
        </w:tc>
        <w:tc>
          <w:tcPr>
            <w:tcW w:w="2550" w:type="dxa"/>
            <w:hideMark/>
          </w:tcPr>
          <w:p w14:paraId="22AE61BD" w14:textId="77777777" w:rsidR="004113B4" w:rsidRPr="004113B4" w:rsidRDefault="004113B4" w:rsidP="004113B4">
            <w:pPr>
              <w:rPr>
                <w:rFonts w:ascii="Times New Roman" w:eastAsia="Times New Roman" w:hAnsi="Times New Roman" w:cs="Times New Roman"/>
              </w:rPr>
            </w:pPr>
            <w:hyperlink r:id="rId11" w:tgtFrame="_new" w:history="1">
              <w:proofErr w:type="spellStart"/>
              <w:r w:rsidRPr="004113B4">
                <w:rPr>
                  <w:rFonts w:ascii="Verdana" w:eastAsia="Times New Roman" w:hAnsi="Verdana" w:cs="Times New Roman"/>
                  <w:color w:val="0000FF"/>
                  <w:sz w:val="18"/>
                  <w:szCs w:val="18"/>
                </w:rPr>
                <w:t>Kerbs</w:t>
              </w:r>
              <w:proofErr w:type="spellEnd"/>
              <w:r w:rsidRPr="004113B4">
                <w:rPr>
                  <w:rFonts w:ascii="Verdana" w:eastAsia="Times New Roman" w:hAnsi="Verdana" w:cs="Times New Roman"/>
                  <w:color w:val="0000FF"/>
                  <w:sz w:val="18"/>
                  <w:szCs w:val="18"/>
                </w:rPr>
                <w:t>, Dell(R)</w:t>
              </w:r>
            </w:hyperlink>
            <w:r w:rsidRPr="004113B4">
              <w:rPr>
                <w:rFonts w:ascii="Times New Roman" w:eastAsia="Times New Roman" w:hAnsi="Times New Roman" w:cs="Times New Roman"/>
              </w:rPr>
              <w:br/>
            </w:r>
            <w:hyperlink r:id="rId12" w:tgtFrame="_new" w:history="1">
              <w:r w:rsidRPr="004113B4">
                <w:rPr>
                  <w:rFonts w:ascii="Verdana" w:eastAsia="Times New Roman" w:hAnsi="Verdana" w:cs="Times New Roman"/>
                  <w:color w:val="0000FF"/>
                  <w:sz w:val="18"/>
                  <w:szCs w:val="18"/>
                </w:rPr>
                <w:t>Pederson, Roland(R)</w:t>
              </w:r>
            </w:hyperlink>
          </w:p>
        </w:tc>
        <w:tc>
          <w:tcPr>
            <w:tcW w:w="0" w:type="auto"/>
            <w:hideMark/>
          </w:tcPr>
          <w:p w14:paraId="16E842B0"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Declares all structures and equipment used in the state to be subject only to the regulations by the Dept of Agriculture, Food, and Forestry.</w:t>
            </w:r>
          </w:p>
        </w:tc>
      </w:tr>
    </w:tbl>
    <w:p w14:paraId="7C389F02"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619FEB5" w14:textId="77777777" w:rsidTr="004113B4">
        <w:trPr>
          <w:tblCellSpacing w:w="15" w:type="dxa"/>
        </w:trPr>
        <w:tc>
          <w:tcPr>
            <w:tcW w:w="4050" w:type="dxa"/>
            <w:hideMark/>
          </w:tcPr>
          <w:p w14:paraId="23390212"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Companions:</w:t>
            </w:r>
          </w:p>
        </w:tc>
        <w:tc>
          <w:tcPr>
            <w:tcW w:w="0" w:type="auto"/>
            <w:shd w:val="clear" w:color="auto" w:fill="CFFFCF"/>
            <w:vAlign w:val="center"/>
            <w:hideMark/>
          </w:tcPr>
          <w:p w14:paraId="5D112735" w14:textId="77777777" w:rsidR="004113B4" w:rsidRPr="004113B4" w:rsidRDefault="004113B4" w:rsidP="004113B4">
            <w:pPr>
              <w:rPr>
                <w:rFonts w:ascii="Times New Roman" w:eastAsia="Times New Roman" w:hAnsi="Times New Roman" w:cs="Times New Roman"/>
              </w:rPr>
            </w:pPr>
            <w:hyperlink r:id="rId13" w:tgtFrame="MainBody" w:history="1">
              <w:r w:rsidRPr="004113B4">
                <w:rPr>
                  <w:rFonts w:ascii="Verdana" w:eastAsia="Times New Roman" w:hAnsi="Verdana" w:cs="Times New Roman"/>
                  <w:color w:val="0000FF"/>
                  <w:sz w:val="18"/>
                  <w:szCs w:val="18"/>
                </w:rPr>
                <w:t>HB 1701</w:t>
              </w:r>
            </w:hyperlink>
            <w:r w:rsidRPr="004113B4">
              <w:rPr>
                <w:rFonts w:ascii="Verdana" w:eastAsia="Times New Roman" w:hAnsi="Verdana" w:cs="Times New Roman"/>
                <w:sz w:val="18"/>
                <w:szCs w:val="18"/>
              </w:rPr>
              <w:t> (Identical)</w:t>
            </w:r>
          </w:p>
        </w:tc>
      </w:tr>
    </w:tbl>
    <w:p w14:paraId="5E4D5984"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511099D" w14:textId="77777777" w:rsidTr="004113B4">
        <w:trPr>
          <w:tblCellSpacing w:w="15" w:type="dxa"/>
        </w:trPr>
        <w:tc>
          <w:tcPr>
            <w:tcW w:w="4050" w:type="dxa"/>
            <w:hideMark/>
          </w:tcPr>
          <w:p w14:paraId="58700F38"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E04B142"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29AAC7AB"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802C410" w14:textId="77777777" w:rsidTr="004113B4">
        <w:trPr>
          <w:tblCellSpacing w:w="15" w:type="dxa"/>
        </w:trPr>
        <w:tc>
          <w:tcPr>
            <w:tcW w:w="225" w:type="dxa"/>
            <w:hideMark/>
          </w:tcPr>
          <w:p w14:paraId="17BAB9E0"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7179762D"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4" w:tgtFrame="_new" w:history="1">
              <w:r w:rsidRPr="004113B4">
                <w:rPr>
                  <w:rFonts w:ascii="Verdana" w:eastAsia="Times New Roman" w:hAnsi="Verdana" w:cs="Times New Roman"/>
                  <w:color w:val="0000FF"/>
                  <w:sz w:val="18"/>
                  <w:szCs w:val="18"/>
                </w:rPr>
                <w:t>HB 1682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3A5E5CF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1A92A9B" w14:textId="77777777">
                    <w:trPr>
                      <w:trHeight w:val="240"/>
                      <w:tblCellSpacing w:w="10" w:type="dxa"/>
                    </w:trPr>
                    <w:tc>
                      <w:tcPr>
                        <w:tcW w:w="135" w:type="dxa"/>
                        <w:shd w:val="clear" w:color="auto" w:fill="FFFFFF"/>
                        <w:vAlign w:val="center"/>
                        <w:hideMark/>
                      </w:tcPr>
                      <w:p w14:paraId="5BB79834" w14:textId="593CFF2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825E4E4" wp14:editId="39ED21F8">
                              <wp:extent cx="115570" cy="15621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D56E679" w14:textId="3CB9D03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0CB0998" wp14:editId="3830A1BE">
                              <wp:extent cx="115570" cy="15621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9D472CA" w14:textId="52F39B3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3BF557" wp14:editId="52E5BF95">
                              <wp:extent cx="115570" cy="15621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644B07B" w14:textId="4A8584F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4004BD" wp14:editId="2C2CB76C">
                              <wp:extent cx="115570" cy="15621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4335DAF" w14:textId="2F9D5B2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602A359" wp14:editId="0E034C93">
                              <wp:extent cx="115570" cy="15621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19DFE34" w14:textId="46E9B80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E415B43" wp14:editId="60DE3024">
                              <wp:extent cx="115570" cy="15621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52E0601" w14:textId="7B53014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56C938" wp14:editId="67E946EE">
                              <wp:extent cx="115570" cy="15621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31D458C5" w14:textId="77777777" w:rsidR="004113B4" w:rsidRPr="004113B4" w:rsidRDefault="004113B4" w:rsidP="004113B4">
                  <w:pPr>
                    <w:rPr>
                      <w:rFonts w:ascii="Times New Roman" w:eastAsia="Times New Roman" w:hAnsi="Times New Roman" w:cs="Times New Roman"/>
                    </w:rPr>
                  </w:pPr>
                </w:p>
              </w:tc>
            </w:tr>
          </w:tbl>
          <w:p w14:paraId="5120B8E2" w14:textId="77777777" w:rsidR="004113B4" w:rsidRPr="004113B4" w:rsidRDefault="004113B4" w:rsidP="004113B4">
            <w:pPr>
              <w:rPr>
                <w:rFonts w:ascii="Verdana" w:eastAsia="Times New Roman" w:hAnsi="Verdana" w:cs="Times New Roman"/>
                <w:sz w:val="18"/>
                <w:szCs w:val="18"/>
              </w:rPr>
            </w:pPr>
          </w:p>
        </w:tc>
        <w:tc>
          <w:tcPr>
            <w:tcW w:w="2550" w:type="dxa"/>
            <w:hideMark/>
          </w:tcPr>
          <w:p w14:paraId="6F619170" w14:textId="77777777" w:rsidR="004113B4" w:rsidRPr="004113B4" w:rsidRDefault="004113B4" w:rsidP="004113B4">
            <w:pPr>
              <w:rPr>
                <w:rFonts w:ascii="Times New Roman" w:eastAsia="Times New Roman" w:hAnsi="Times New Roman" w:cs="Times New Roman"/>
              </w:rPr>
            </w:pPr>
            <w:hyperlink r:id="rId15" w:tgtFrame="_new" w:history="1">
              <w:r w:rsidRPr="004113B4">
                <w:rPr>
                  <w:rFonts w:ascii="Verdana" w:eastAsia="Times New Roman" w:hAnsi="Verdana" w:cs="Times New Roman"/>
                  <w:color w:val="0000FF"/>
                  <w:sz w:val="18"/>
                  <w:szCs w:val="18"/>
                </w:rPr>
                <w:t>Roberts, Dustin(R)</w:t>
              </w:r>
            </w:hyperlink>
            <w:r w:rsidRPr="004113B4">
              <w:rPr>
                <w:rFonts w:ascii="Times New Roman" w:eastAsia="Times New Roman" w:hAnsi="Times New Roman" w:cs="Times New Roman"/>
              </w:rPr>
              <w:br/>
            </w:r>
            <w:hyperlink r:id="rId16" w:tgtFrame="_new" w:history="1">
              <w:r w:rsidRPr="004113B4">
                <w:rPr>
                  <w:rFonts w:ascii="Verdana" w:eastAsia="Times New Roman" w:hAnsi="Verdana" w:cs="Times New Roman"/>
                  <w:color w:val="0000FF"/>
                  <w:sz w:val="18"/>
                  <w:szCs w:val="18"/>
                </w:rPr>
                <w:t>Bullard, David (F)(R)</w:t>
              </w:r>
            </w:hyperlink>
          </w:p>
        </w:tc>
        <w:tc>
          <w:tcPr>
            <w:tcW w:w="0" w:type="auto"/>
            <w:hideMark/>
          </w:tcPr>
          <w:p w14:paraId="0D155FA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Includes residents and corporations of other states who own animals to be deemed livestock employed in support of the family and therefore exempt from ad valorem tax.</w:t>
            </w:r>
          </w:p>
        </w:tc>
      </w:tr>
    </w:tbl>
    <w:p w14:paraId="6D28571A"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066787A" w14:textId="77777777" w:rsidTr="004113B4">
        <w:trPr>
          <w:tblCellSpacing w:w="15" w:type="dxa"/>
        </w:trPr>
        <w:tc>
          <w:tcPr>
            <w:tcW w:w="4050" w:type="dxa"/>
            <w:hideMark/>
          </w:tcPr>
          <w:p w14:paraId="3FA2709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5C70DB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S Passed/Adopted (Vote: Y: 43/N: 0)</w:t>
            </w:r>
          </w:p>
        </w:tc>
      </w:tr>
    </w:tbl>
    <w:p w14:paraId="0628CD58"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259BBD83" w14:textId="77777777" w:rsidTr="004113B4">
        <w:trPr>
          <w:tblCellSpacing w:w="15" w:type="dxa"/>
        </w:trPr>
        <w:tc>
          <w:tcPr>
            <w:tcW w:w="225" w:type="dxa"/>
            <w:hideMark/>
          </w:tcPr>
          <w:p w14:paraId="665A6775"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353FE013"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7" w:tgtFrame="_new" w:history="1">
              <w:r w:rsidRPr="004113B4">
                <w:rPr>
                  <w:rFonts w:ascii="Verdana" w:eastAsia="Times New Roman" w:hAnsi="Verdana" w:cs="Times New Roman"/>
                  <w:color w:val="0000FF"/>
                  <w:sz w:val="18"/>
                  <w:szCs w:val="18"/>
                </w:rPr>
                <w:t>HB 2179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2B2DAFD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5F23D521" w14:textId="77777777">
                    <w:trPr>
                      <w:trHeight w:val="240"/>
                      <w:tblCellSpacing w:w="10" w:type="dxa"/>
                    </w:trPr>
                    <w:tc>
                      <w:tcPr>
                        <w:tcW w:w="135" w:type="dxa"/>
                        <w:shd w:val="clear" w:color="auto" w:fill="FFFFFF"/>
                        <w:vAlign w:val="center"/>
                        <w:hideMark/>
                      </w:tcPr>
                      <w:p w14:paraId="6E841A4E" w14:textId="6B74AE7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87245CE" wp14:editId="3AFF33D8">
                              <wp:extent cx="115570" cy="15621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CF227A2" w14:textId="0D914EB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2ECCF39" wp14:editId="583F4044">
                              <wp:extent cx="115570" cy="15621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0E75116" w14:textId="2893ABD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1D679F4" wp14:editId="6984D95D">
                              <wp:extent cx="115570" cy="15621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51E8DA9" w14:textId="295F2B4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C113A9E" wp14:editId="3F61E371">
                              <wp:extent cx="115570" cy="15621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02D6FFA" w14:textId="718C102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C0282FB" wp14:editId="7FC988A5">
                              <wp:extent cx="115570" cy="15621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A2D8CA8" w14:textId="41829DA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767D13F" wp14:editId="19007484">
                              <wp:extent cx="115570" cy="15621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079E3C6" w14:textId="7A9D162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4D30D51" wp14:editId="7AE692DD">
                              <wp:extent cx="115570" cy="15621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7CB447A6" w14:textId="77777777" w:rsidR="004113B4" w:rsidRPr="004113B4" w:rsidRDefault="004113B4" w:rsidP="004113B4">
                  <w:pPr>
                    <w:rPr>
                      <w:rFonts w:ascii="Times New Roman" w:eastAsia="Times New Roman" w:hAnsi="Times New Roman" w:cs="Times New Roman"/>
                    </w:rPr>
                  </w:pPr>
                </w:p>
              </w:tc>
            </w:tr>
          </w:tbl>
          <w:p w14:paraId="12C0247A" w14:textId="77777777" w:rsidR="004113B4" w:rsidRPr="004113B4" w:rsidRDefault="004113B4" w:rsidP="004113B4">
            <w:pPr>
              <w:rPr>
                <w:rFonts w:ascii="Verdana" w:eastAsia="Times New Roman" w:hAnsi="Verdana" w:cs="Times New Roman"/>
                <w:sz w:val="18"/>
                <w:szCs w:val="18"/>
              </w:rPr>
            </w:pPr>
          </w:p>
        </w:tc>
        <w:tc>
          <w:tcPr>
            <w:tcW w:w="2550" w:type="dxa"/>
            <w:hideMark/>
          </w:tcPr>
          <w:p w14:paraId="70440D78" w14:textId="77777777" w:rsidR="004113B4" w:rsidRPr="004113B4" w:rsidRDefault="004113B4" w:rsidP="004113B4">
            <w:pPr>
              <w:rPr>
                <w:rFonts w:ascii="Times New Roman" w:eastAsia="Times New Roman" w:hAnsi="Times New Roman" w:cs="Times New Roman"/>
              </w:rPr>
            </w:pPr>
            <w:hyperlink r:id="rId18" w:tgtFrame="_new" w:history="1">
              <w:proofErr w:type="spellStart"/>
              <w:r w:rsidRPr="004113B4">
                <w:rPr>
                  <w:rFonts w:ascii="Verdana" w:eastAsia="Times New Roman" w:hAnsi="Verdana" w:cs="Times New Roman"/>
                  <w:color w:val="0000FF"/>
                  <w:sz w:val="18"/>
                  <w:szCs w:val="18"/>
                </w:rPr>
                <w:t>Fetgatter</w:t>
              </w:r>
              <w:proofErr w:type="spellEnd"/>
              <w:r w:rsidRPr="004113B4">
                <w:rPr>
                  <w:rFonts w:ascii="Verdana" w:eastAsia="Times New Roman" w:hAnsi="Verdana" w:cs="Times New Roman"/>
                  <w:color w:val="0000FF"/>
                  <w:sz w:val="18"/>
                  <w:szCs w:val="18"/>
                </w:rPr>
                <w:t>, Scott(R)</w:t>
              </w:r>
            </w:hyperlink>
            <w:r w:rsidRPr="004113B4">
              <w:rPr>
                <w:rFonts w:ascii="Times New Roman" w:eastAsia="Times New Roman" w:hAnsi="Times New Roman" w:cs="Times New Roman"/>
              </w:rPr>
              <w:br/>
            </w:r>
            <w:hyperlink r:id="rId19" w:tgtFrame="_new" w:history="1">
              <w:r w:rsidRPr="004113B4">
                <w:rPr>
                  <w:rFonts w:ascii="Verdana" w:eastAsia="Times New Roman" w:hAnsi="Verdana" w:cs="Times New Roman"/>
                  <w:color w:val="0000FF"/>
                  <w:sz w:val="18"/>
                  <w:szCs w:val="18"/>
                </w:rPr>
                <w:t>Garvin, Jessica (F)(R)</w:t>
              </w:r>
            </w:hyperlink>
          </w:p>
        </w:tc>
        <w:tc>
          <w:tcPr>
            <w:tcW w:w="0" w:type="auto"/>
            <w:hideMark/>
          </w:tcPr>
          <w:p w14:paraId="7DC5BAC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Adjusts medical marijuana grower licensing classification and fees into new categories based on total square footage of grow canopy; EMERGENCY.</w:t>
            </w:r>
          </w:p>
        </w:tc>
      </w:tr>
    </w:tbl>
    <w:p w14:paraId="62C2143E"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6B435F3" w14:textId="77777777" w:rsidTr="004113B4">
        <w:trPr>
          <w:tblCellSpacing w:w="15" w:type="dxa"/>
        </w:trPr>
        <w:tc>
          <w:tcPr>
            <w:tcW w:w="4050" w:type="dxa"/>
            <w:hideMark/>
          </w:tcPr>
          <w:p w14:paraId="4A8F7D91"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DD104D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S Emergency Passed (Vote: Y: 43/N: 4)</w:t>
            </w:r>
          </w:p>
        </w:tc>
      </w:tr>
    </w:tbl>
    <w:p w14:paraId="5A8696CC"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1F13DEF5" w14:textId="77777777" w:rsidTr="004113B4">
        <w:trPr>
          <w:tblCellSpacing w:w="15" w:type="dxa"/>
        </w:trPr>
        <w:tc>
          <w:tcPr>
            <w:tcW w:w="225" w:type="dxa"/>
            <w:hideMark/>
          </w:tcPr>
          <w:p w14:paraId="7854030C"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A05D5A0"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20" w:tgtFrame="_new" w:history="1">
              <w:r w:rsidRPr="004113B4">
                <w:rPr>
                  <w:rFonts w:ascii="Verdana" w:eastAsia="Times New Roman" w:hAnsi="Verdana" w:cs="Times New Roman"/>
                  <w:color w:val="0000FF"/>
                  <w:sz w:val="18"/>
                  <w:szCs w:val="18"/>
                </w:rPr>
                <w:t>HB 2945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61C723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8611884" w14:textId="77777777">
                    <w:trPr>
                      <w:trHeight w:val="240"/>
                      <w:tblCellSpacing w:w="10" w:type="dxa"/>
                    </w:trPr>
                    <w:tc>
                      <w:tcPr>
                        <w:tcW w:w="135" w:type="dxa"/>
                        <w:shd w:val="clear" w:color="auto" w:fill="FFFFFF"/>
                        <w:vAlign w:val="center"/>
                        <w:hideMark/>
                      </w:tcPr>
                      <w:p w14:paraId="5CE1351D" w14:textId="26F343B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FB2B571" wp14:editId="1C69EE9A">
                              <wp:extent cx="115570" cy="15621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6BF7925" w14:textId="481211B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5E781CD" wp14:editId="45397388">
                              <wp:extent cx="115570" cy="15621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A975197" w14:textId="337AFC8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D6B4F78" wp14:editId="09D46031">
                              <wp:extent cx="115570" cy="15621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A21DCD4" w14:textId="4CD5163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8D478B2" wp14:editId="13B97548">
                              <wp:extent cx="115570" cy="15621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0219C16" w14:textId="6B4440E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A273727" wp14:editId="6EC3DEB9">
                              <wp:extent cx="115570" cy="15621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46DE77D" w14:textId="6F91582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D7BC1FC" wp14:editId="19FBE51D">
                              <wp:extent cx="115570" cy="15621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75664AE" w14:textId="527B0E5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FCDD331" wp14:editId="40AD469F">
                              <wp:extent cx="115570" cy="15621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FF6475C" w14:textId="77777777" w:rsidR="004113B4" w:rsidRPr="004113B4" w:rsidRDefault="004113B4" w:rsidP="004113B4">
                  <w:pPr>
                    <w:rPr>
                      <w:rFonts w:ascii="Times New Roman" w:eastAsia="Times New Roman" w:hAnsi="Times New Roman" w:cs="Times New Roman"/>
                    </w:rPr>
                  </w:pPr>
                </w:p>
              </w:tc>
            </w:tr>
          </w:tbl>
          <w:p w14:paraId="0C572B29" w14:textId="77777777" w:rsidR="004113B4" w:rsidRPr="004113B4" w:rsidRDefault="004113B4" w:rsidP="004113B4">
            <w:pPr>
              <w:rPr>
                <w:rFonts w:ascii="Verdana" w:eastAsia="Times New Roman" w:hAnsi="Verdana" w:cs="Times New Roman"/>
                <w:sz w:val="18"/>
                <w:szCs w:val="18"/>
              </w:rPr>
            </w:pPr>
          </w:p>
        </w:tc>
        <w:tc>
          <w:tcPr>
            <w:tcW w:w="2550" w:type="dxa"/>
            <w:hideMark/>
          </w:tcPr>
          <w:p w14:paraId="071F82B0" w14:textId="77777777" w:rsidR="004113B4" w:rsidRPr="004113B4" w:rsidRDefault="004113B4" w:rsidP="004113B4">
            <w:pPr>
              <w:rPr>
                <w:rFonts w:ascii="Times New Roman" w:eastAsia="Times New Roman" w:hAnsi="Times New Roman" w:cs="Times New Roman"/>
              </w:rPr>
            </w:pPr>
            <w:hyperlink r:id="rId21" w:tgtFrame="_new" w:history="1">
              <w:r w:rsidRPr="004113B4">
                <w:rPr>
                  <w:rFonts w:ascii="Verdana" w:eastAsia="Times New Roman" w:hAnsi="Verdana" w:cs="Times New Roman"/>
                  <w:color w:val="0000FF"/>
                  <w:sz w:val="18"/>
                  <w:szCs w:val="18"/>
                </w:rPr>
                <w:t>Wallace, Kevin(R)</w:t>
              </w:r>
            </w:hyperlink>
            <w:r w:rsidRPr="004113B4">
              <w:rPr>
                <w:rFonts w:ascii="Times New Roman" w:eastAsia="Times New Roman" w:hAnsi="Times New Roman" w:cs="Times New Roman"/>
              </w:rPr>
              <w:br/>
            </w:r>
            <w:hyperlink r:id="rId22" w:tgtFrame="_new" w:history="1">
              <w:r w:rsidRPr="004113B4">
                <w:rPr>
                  <w:rFonts w:ascii="Verdana" w:eastAsia="Times New Roman" w:hAnsi="Verdana" w:cs="Times New Roman"/>
                  <w:color w:val="0000FF"/>
                  <w:sz w:val="18"/>
                  <w:szCs w:val="18"/>
                </w:rPr>
                <w:t>Thompson, Roger(R)</w:t>
              </w:r>
            </w:hyperlink>
          </w:p>
        </w:tc>
        <w:tc>
          <w:tcPr>
            <w:tcW w:w="0" w:type="auto"/>
            <w:hideMark/>
          </w:tcPr>
          <w:p w14:paraId="5EE555A7"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the Budget Coordination Act of 2021.</w:t>
            </w:r>
          </w:p>
        </w:tc>
      </w:tr>
    </w:tbl>
    <w:p w14:paraId="585D1712"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407B37D9" w14:textId="77777777" w:rsidTr="004113B4">
        <w:trPr>
          <w:tblCellSpacing w:w="15" w:type="dxa"/>
        </w:trPr>
        <w:tc>
          <w:tcPr>
            <w:tcW w:w="4050" w:type="dxa"/>
            <w:hideMark/>
          </w:tcPr>
          <w:p w14:paraId="064B04FB"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070AB2D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11-22-21 H Carried Over</w:t>
            </w:r>
          </w:p>
        </w:tc>
      </w:tr>
    </w:tbl>
    <w:p w14:paraId="521A4896"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514F4848" w14:textId="77777777" w:rsidTr="004113B4">
        <w:trPr>
          <w:tblCellSpacing w:w="15" w:type="dxa"/>
        </w:trPr>
        <w:tc>
          <w:tcPr>
            <w:tcW w:w="225" w:type="dxa"/>
            <w:hideMark/>
          </w:tcPr>
          <w:p w14:paraId="555F8AA4"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D56A1D9"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23" w:tgtFrame="_new" w:history="1">
              <w:r w:rsidRPr="004113B4">
                <w:rPr>
                  <w:rFonts w:ascii="Verdana" w:eastAsia="Times New Roman" w:hAnsi="Verdana" w:cs="Times New Roman"/>
                  <w:color w:val="0000FF"/>
                  <w:sz w:val="18"/>
                  <w:szCs w:val="18"/>
                </w:rPr>
                <w:t>HB 2983</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F2636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54F510FB" w14:textId="77777777">
                    <w:trPr>
                      <w:trHeight w:val="240"/>
                      <w:tblCellSpacing w:w="10" w:type="dxa"/>
                    </w:trPr>
                    <w:tc>
                      <w:tcPr>
                        <w:tcW w:w="135" w:type="dxa"/>
                        <w:shd w:val="clear" w:color="auto" w:fill="FFFFFF"/>
                        <w:vAlign w:val="center"/>
                        <w:hideMark/>
                      </w:tcPr>
                      <w:p w14:paraId="0F8BEDBB" w14:textId="6C173C8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62BAEFA" wp14:editId="368D76E7">
                              <wp:extent cx="115570" cy="15621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62BE7FE" w14:textId="16F829D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4E4A528" wp14:editId="1209A47E">
                              <wp:extent cx="115570" cy="15621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D6FB292" w14:textId="4F99941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2A0BE6E" wp14:editId="3C958845">
                              <wp:extent cx="115570" cy="15621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12266D4" w14:textId="13267FA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BB66611" wp14:editId="3ECE808D">
                              <wp:extent cx="115570" cy="15621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FCF9A0C" w14:textId="6BE03AD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F76676E" wp14:editId="165C3EC1">
                              <wp:extent cx="115570" cy="15621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A559FB2" w14:textId="3F0D995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6AA4DA" wp14:editId="1C388330">
                              <wp:extent cx="115570" cy="15621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1DC2144" w14:textId="7EE2066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2431A62" wp14:editId="31F0D32C">
                              <wp:extent cx="115570" cy="15621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89960DF" w14:textId="77777777" w:rsidR="004113B4" w:rsidRPr="004113B4" w:rsidRDefault="004113B4" w:rsidP="004113B4">
                  <w:pPr>
                    <w:rPr>
                      <w:rFonts w:ascii="Times New Roman" w:eastAsia="Times New Roman" w:hAnsi="Times New Roman" w:cs="Times New Roman"/>
                    </w:rPr>
                  </w:pPr>
                </w:p>
              </w:tc>
            </w:tr>
          </w:tbl>
          <w:p w14:paraId="47FB72DD" w14:textId="77777777" w:rsidR="004113B4" w:rsidRPr="004113B4" w:rsidRDefault="004113B4" w:rsidP="004113B4">
            <w:pPr>
              <w:rPr>
                <w:rFonts w:ascii="Verdana" w:eastAsia="Times New Roman" w:hAnsi="Verdana" w:cs="Times New Roman"/>
                <w:sz w:val="18"/>
                <w:szCs w:val="18"/>
              </w:rPr>
            </w:pPr>
          </w:p>
        </w:tc>
        <w:tc>
          <w:tcPr>
            <w:tcW w:w="2550" w:type="dxa"/>
            <w:hideMark/>
          </w:tcPr>
          <w:p w14:paraId="147264AD" w14:textId="77777777" w:rsidR="004113B4" w:rsidRPr="004113B4" w:rsidRDefault="004113B4" w:rsidP="004113B4">
            <w:pPr>
              <w:rPr>
                <w:rFonts w:ascii="Times New Roman" w:eastAsia="Times New Roman" w:hAnsi="Times New Roman" w:cs="Times New Roman"/>
              </w:rPr>
            </w:pPr>
            <w:hyperlink r:id="rId24" w:tgtFrame="_new" w:history="1">
              <w:r w:rsidRPr="004113B4">
                <w:rPr>
                  <w:rFonts w:ascii="Verdana" w:eastAsia="Times New Roman" w:hAnsi="Verdana" w:cs="Times New Roman"/>
                  <w:color w:val="0000FF"/>
                  <w:sz w:val="18"/>
                  <w:szCs w:val="18"/>
                </w:rPr>
                <w:t>Hardin, David(R)</w:t>
              </w:r>
            </w:hyperlink>
            <w:r w:rsidRPr="004113B4">
              <w:rPr>
                <w:rFonts w:ascii="Times New Roman" w:eastAsia="Times New Roman" w:hAnsi="Times New Roman" w:cs="Times New Roman"/>
              </w:rPr>
              <w:br/>
            </w:r>
            <w:hyperlink r:id="rId25" w:tgtFrame="_new" w:history="1">
              <w:r w:rsidRPr="004113B4">
                <w:rPr>
                  <w:rFonts w:ascii="Verdana" w:eastAsia="Times New Roman" w:hAnsi="Verdana" w:cs="Times New Roman"/>
                  <w:color w:val="0000FF"/>
                  <w:sz w:val="18"/>
                  <w:szCs w:val="18"/>
                </w:rPr>
                <w:t>Murdock, Casey(R)</w:t>
              </w:r>
            </w:hyperlink>
          </w:p>
        </w:tc>
        <w:tc>
          <w:tcPr>
            <w:tcW w:w="0" w:type="auto"/>
            <w:hideMark/>
          </w:tcPr>
          <w:p w14:paraId="038CF2E7"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Aligns poultry feeding operation Nutrient Management Plan standards with federal Dept. of Agriculture Waste Utilization Standards unless the OK Dept. of Agriculture approves other standards; EMERGENCY.</w:t>
            </w:r>
          </w:p>
        </w:tc>
      </w:tr>
    </w:tbl>
    <w:p w14:paraId="6994CD1E"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E1A229F" w14:textId="77777777" w:rsidTr="004113B4">
        <w:trPr>
          <w:tblCellSpacing w:w="15" w:type="dxa"/>
        </w:trPr>
        <w:tc>
          <w:tcPr>
            <w:tcW w:w="4050" w:type="dxa"/>
            <w:hideMark/>
          </w:tcPr>
          <w:p w14:paraId="0C8DE55F"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3AA52F7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7BAF116A"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19117DC" w14:textId="77777777" w:rsidTr="004113B4">
        <w:trPr>
          <w:tblCellSpacing w:w="15" w:type="dxa"/>
        </w:trPr>
        <w:tc>
          <w:tcPr>
            <w:tcW w:w="225" w:type="dxa"/>
            <w:hideMark/>
          </w:tcPr>
          <w:p w14:paraId="063BFFD4"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6D22648"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26" w:tgtFrame="_new" w:history="1">
              <w:r w:rsidRPr="004113B4">
                <w:rPr>
                  <w:rFonts w:ascii="Verdana" w:eastAsia="Times New Roman" w:hAnsi="Verdana" w:cs="Times New Roman"/>
                  <w:color w:val="0000FF"/>
                  <w:sz w:val="18"/>
                  <w:szCs w:val="18"/>
                </w:rPr>
                <w:t>HB 3037</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A9B3C6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46FA18E" w14:textId="77777777">
                    <w:trPr>
                      <w:trHeight w:val="240"/>
                      <w:tblCellSpacing w:w="10" w:type="dxa"/>
                    </w:trPr>
                    <w:tc>
                      <w:tcPr>
                        <w:tcW w:w="135" w:type="dxa"/>
                        <w:shd w:val="clear" w:color="auto" w:fill="FFFFFF"/>
                        <w:vAlign w:val="center"/>
                        <w:hideMark/>
                      </w:tcPr>
                      <w:p w14:paraId="07136FD3" w14:textId="263D1C7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357FD9D" wp14:editId="2CE69DB6">
                              <wp:extent cx="115570" cy="15621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FB5B910" w14:textId="37EFB5A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1A94BF8" wp14:editId="62ECF7EA">
                              <wp:extent cx="115570" cy="15621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9895242" w14:textId="1A54198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6D4646E" wp14:editId="043903D1">
                              <wp:extent cx="115570" cy="15621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42597B4" w14:textId="06364B5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D1D82D7" wp14:editId="333B54F0">
                              <wp:extent cx="115570" cy="15621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139932F" w14:textId="2CB32D3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0313266" wp14:editId="0C62285D">
                              <wp:extent cx="115570" cy="15621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8D02DCB" w14:textId="7325923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A6720B0" wp14:editId="2EFB20C9">
                              <wp:extent cx="115570" cy="15621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57995AC" w14:textId="54EBAA8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15DCB2A" wp14:editId="3585466E">
                              <wp:extent cx="115570" cy="1562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099595A9" w14:textId="77777777" w:rsidR="004113B4" w:rsidRPr="004113B4" w:rsidRDefault="004113B4" w:rsidP="004113B4">
                  <w:pPr>
                    <w:rPr>
                      <w:rFonts w:ascii="Times New Roman" w:eastAsia="Times New Roman" w:hAnsi="Times New Roman" w:cs="Times New Roman"/>
                    </w:rPr>
                  </w:pPr>
                </w:p>
              </w:tc>
            </w:tr>
          </w:tbl>
          <w:p w14:paraId="40690440" w14:textId="77777777" w:rsidR="004113B4" w:rsidRPr="004113B4" w:rsidRDefault="004113B4" w:rsidP="004113B4">
            <w:pPr>
              <w:rPr>
                <w:rFonts w:ascii="Verdana" w:eastAsia="Times New Roman" w:hAnsi="Verdana" w:cs="Times New Roman"/>
                <w:sz w:val="18"/>
                <w:szCs w:val="18"/>
              </w:rPr>
            </w:pPr>
          </w:p>
        </w:tc>
        <w:tc>
          <w:tcPr>
            <w:tcW w:w="2550" w:type="dxa"/>
            <w:hideMark/>
          </w:tcPr>
          <w:p w14:paraId="17D4D402" w14:textId="77777777" w:rsidR="004113B4" w:rsidRPr="004113B4" w:rsidRDefault="004113B4" w:rsidP="004113B4">
            <w:pPr>
              <w:rPr>
                <w:rFonts w:ascii="Times New Roman" w:eastAsia="Times New Roman" w:hAnsi="Times New Roman" w:cs="Times New Roman"/>
              </w:rPr>
            </w:pPr>
            <w:hyperlink r:id="rId27" w:tgtFrame="_new" w:history="1">
              <w:r w:rsidRPr="004113B4">
                <w:rPr>
                  <w:rFonts w:ascii="Verdana" w:eastAsia="Times New Roman" w:hAnsi="Verdana" w:cs="Times New Roman"/>
                  <w:color w:val="0000FF"/>
                  <w:sz w:val="18"/>
                  <w:szCs w:val="18"/>
                </w:rPr>
                <w:t>Boles, Brad(R)</w:t>
              </w:r>
            </w:hyperlink>
            <w:r w:rsidRPr="004113B4">
              <w:rPr>
                <w:rFonts w:ascii="Times New Roman" w:eastAsia="Times New Roman" w:hAnsi="Times New Roman" w:cs="Times New Roman"/>
              </w:rPr>
              <w:br/>
            </w:r>
            <w:hyperlink r:id="rId28" w:tgtFrame="_new" w:history="1">
              <w:r w:rsidRPr="004113B4">
                <w:rPr>
                  <w:rFonts w:ascii="Verdana" w:eastAsia="Times New Roman" w:hAnsi="Verdana" w:cs="Times New Roman"/>
                  <w:color w:val="0000FF"/>
                  <w:sz w:val="18"/>
                  <w:szCs w:val="18"/>
                </w:rPr>
                <w:t>Allen, Mark(R)</w:t>
              </w:r>
            </w:hyperlink>
          </w:p>
        </w:tc>
        <w:tc>
          <w:tcPr>
            <w:tcW w:w="0" w:type="auto"/>
            <w:hideMark/>
          </w:tcPr>
          <w:p w14:paraId="5AD6128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the Municipal Road Drilling Activity Fund and directs $5 MIL into it each fiscal year to be spent by the Dept. of Transportation in small towns to address damage dealt to municipal roads by oil and gas drilling; EMERGENCY.</w:t>
            </w:r>
          </w:p>
        </w:tc>
      </w:tr>
    </w:tbl>
    <w:p w14:paraId="164D3ED2"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3437F447" w14:textId="77777777" w:rsidTr="004113B4">
        <w:trPr>
          <w:tblCellSpacing w:w="15" w:type="dxa"/>
        </w:trPr>
        <w:tc>
          <w:tcPr>
            <w:tcW w:w="4050" w:type="dxa"/>
            <w:hideMark/>
          </w:tcPr>
          <w:p w14:paraId="2C6FC758"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73F58A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4-25-22 H Set on the House Floor Agenda</w:t>
            </w:r>
          </w:p>
        </w:tc>
      </w:tr>
    </w:tbl>
    <w:p w14:paraId="61A30ED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45F76FE" w14:textId="77777777" w:rsidTr="004113B4">
        <w:trPr>
          <w:tblCellSpacing w:w="15" w:type="dxa"/>
        </w:trPr>
        <w:tc>
          <w:tcPr>
            <w:tcW w:w="225" w:type="dxa"/>
            <w:hideMark/>
          </w:tcPr>
          <w:p w14:paraId="477C95FC"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192BC84"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29" w:tgtFrame="_new" w:history="1">
              <w:r w:rsidRPr="004113B4">
                <w:rPr>
                  <w:rFonts w:ascii="Verdana" w:eastAsia="Times New Roman" w:hAnsi="Verdana" w:cs="Times New Roman"/>
                  <w:color w:val="0000FF"/>
                  <w:sz w:val="18"/>
                  <w:szCs w:val="18"/>
                </w:rPr>
                <w:t>HB 3039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84FA9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85097BE" w14:textId="77777777">
                    <w:trPr>
                      <w:trHeight w:val="240"/>
                      <w:tblCellSpacing w:w="10" w:type="dxa"/>
                    </w:trPr>
                    <w:tc>
                      <w:tcPr>
                        <w:tcW w:w="135" w:type="dxa"/>
                        <w:shd w:val="clear" w:color="auto" w:fill="FFFFFF"/>
                        <w:vAlign w:val="center"/>
                        <w:hideMark/>
                      </w:tcPr>
                      <w:p w14:paraId="4556D0DF" w14:textId="42A599B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647F22F" wp14:editId="19894841">
                              <wp:extent cx="115570" cy="15621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E97C857" w14:textId="54455DA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122CC85" wp14:editId="34810263">
                              <wp:extent cx="115570" cy="15621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FED7678" w14:textId="0C04BAD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F0CBCD2" wp14:editId="03847838">
                              <wp:extent cx="115570" cy="15621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3E68A4D" w14:textId="5A3D2E9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6B4881A" wp14:editId="1557895B">
                              <wp:extent cx="115570" cy="15621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E5461FF" w14:textId="65FFE76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6D61B2F" wp14:editId="07691965">
                              <wp:extent cx="115570" cy="15621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6404C0D" w14:textId="17F42CC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EDDB213" wp14:editId="7DBEB35F">
                              <wp:extent cx="115570" cy="15621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BB27573" w14:textId="051E2BF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A057CDA" wp14:editId="440EC166">
                              <wp:extent cx="115570" cy="15621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6DA1B21" w14:textId="77777777" w:rsidR="004113B4" w:rsidRPr="004113B4" w:rsidRDefault="004113B4" w:rsidP="004113B4">
                  <w:pPr>
                    <w:rPr>
                      <w:rFonts w:ascii="Times New Roman" w:eastAsia="Times New Roman" w:hAnsi="Times New Roman" w:cs="Times New Roman"/>
                    </w:rPr>
                  </w:pPr>
                </w:p>
              </w:tc>
            </w:tr>
          </w:tbl>
          <w:p w14:paraId="031E4FBB" w14:textId="77777777" w:rsidR="004113B4" w:rsidRPr="004113B4" w:rsidRDefault="004113B4" w:rsidP="004113B4">
            <w:pPr>
              <w:rPr>
                <w:rFonts w:ascii="Verdana" w:eastAsia="Times New Roman" w:hAnsi="Verdana" w:cs="Times New Roman"/>
                <w:sz w:val="18"/>
                <w:szCs w:val="18"/>
              </w:rPr>
            </w:pPr>
          </w:p>
        </w:tc>
        <w:tc>
          <w:tcPr>
            <w:tcW w:w="2550" w:type="dxa"/>
            <w:hideMark/>
          </w:tcPr>
          <w:p w14:paraId="3CE5763A" w14:textId="77777777" w:rsidR="004113B4" w:rsidRPr="004113B4" w:rsidRDefault="004113B4" w:rsidP="004113B4">
            <w:pPr>
              <w:rPr>
                <w:rFonts w:ascii="Times New Roman" w:eastAsia="Times New Roman" w:hAnsi="Times New Roman" w:cs="Times New Roman"/>
              </w:rPr>
            </w:pPr>
            <w:hyperlink r:id="rId30" w:tgtFrame="_new" w:history="1">
              <w:r w:rsidRPr="004113B4">
                <w:rPr>
                  <w:rFonts w:ascii="Verdana" w:eastAsia="Times New Roman" w:hAnsi="Verdana" w:cs="Times New Roman"/>
                  <w:color w:val="0000FF"/>
                  <w:sz w:val="18"/>
                  <w:szCs w:val="18"/>
                </w:rPr>
                <w:t>Boles, Brad(R)</w:t>
              </w:r>
            </w:hyperlink>
            <w:r w:rsidRPr="004113B4">
              <w:rPr>
                <w:rFonts w:ascii="Times New Roman" w:eastAsia="Times New Roman" w:hAnsi="Times New Roman" w:cs="Times New Roman"/>
              </w:rPr>
              <w:br/>
            </w:r>
            <w:hyperlink r:id="rId31" w:tgtFrame="_new" w:history="1">
              <w:r w:rsidRPr="004113B4">
                <w:rPr>
                  <w:rFonts w:ascii="Verdana" w:eastAsia="Times New Roman" w:hAnsi="Verdana" w:cs="Times New Roman"/>
                  <w:color w:val="0000FF"/>
                  <w:sz w:val="18"/>
                  <w:szCs w:val="18"/>
                </w:rPr>
                <w:t>Taylor, Zack (F)(R)</w:t>
              </w:r>
            </w:hyperlink>
          </w:p>
        </w:tc>
        <w:tc>
          <w:tcPr>
            <w:tcW w:w="0" w:type="auto"/>
            <w:hideMark/>
          </w:tcPr>
          <w:p w14:paraId="49F558E0"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Allows the drilling into common oil and gas supplies prior to the issuance of an order for requests which have already been given hearings and provided notice at the discretion of the Corporation Commission; EMERGENCY.</w:t>
            </w:r>
          </w:p>
        </w:tc>
      </w:tr>
    </w:tbl>
    <w:p w14:paraId="3D64E483"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35D8903" w14:textId="77777777" w:rsidTr="004113B4">
        <w:trPr>
          <w:tblCellSpacing w:w="15" w:type="dxa"/>
        </w:trPr>
        <w:tc>
          <w:tcPr>
            <w:tcW w:w="4050" w:type="dxa"/>
            <w:hideMark/>
          </w:tcPr>
          <w:p w14:paraId="629F4131"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294D93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4-25-22 H Set on the House Floor Agenda</w:t>
            </w:r>
          </w:p>
        </w:tc>
      </w:tr>
    </w:tbl>
    <w:p w14:paraId="665E3239"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5C1EBC24" w14:textId="77777777" w:rsidTr="004113B4">
        <w:trPr>
          <w:tblCellSpacing w:w="15" w:type="dxa"/>
        </w:trPr>
        <w:tc>
          <w:tcPr>
            <w:tcW w:w="225" w:type="dxa"/>
            <w:hideMark/>
          </w:tcPr>
          <w:p w14:paraId="46B9918B"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58115D5B"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32" w:tgtFrame="_new" w:history="1">
              <w:r w:rsidRPr="004113B4">
                <w:rPr>
                  <w:rFonts w:ascii="Verdana" w:eastAsia="Times New Roman" w:hAnsi="Verdana" w:cs="Times New Roman"/>
                  <w:color w:val="0000FF"/>
                  <w:sz w:val="18"/>
                  <w:szCs w:val="18"/>
                </w:rPr>
                <w:t>HB 3208</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CEEC6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32B8020E" w14:textId="77777777">
                    <w:trPr>
                      <w:trHeight w:val="240"/>
                      <w:tblCellSpacing w:w="10" w:type="dxa"/>
                    </w:trPr>
                    <w:tc>
                      <w:tcPr>
                        <w:tcW w:w="135" w:type="dxa"/>
                        <w:shd w:val="clear" w:color="auto" w:fill="FFFFFF"/>
                        <w:vAlign w:val="center"/>
                        <w:hideMark/>
                      </w:tcPr>
                      <w:p w14:paraId="2D37606C" w14:textId="0B6A90E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936F51" wp14:editId="7A0420C8">
                              <wp:extent cx="115570" cy="15621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07AEC72" w14:textId="6789AD9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6225224" wp14:editId="075BCB0F">
                              <wp:extent cx="115570" cy="15621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6CDA9C1" w14:textId="3A98EB0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DB5EF24" wp14:editId="16223D5E">
                              <wp:extent cx="115570" cy="15621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AF630DF" w14:textId="451703D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7A41D88" wp14:editId="4EAC5A74">
                              <wp:extent cx="115570" cy="15621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1BDBA19" w14:textId="31E35A9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E0DC1FF" wp14:editId="05087E56">
                              <wp:extent cx="115570" cy="15621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69917D0" w14:textId="0544E46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0D83A70" wp14:editId="746296EC">
                              <wp:extent cx="115570" cy="15621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A337262" w14:textId="7BDB1B5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246BC9F" wp14:editId="1E8BFFA5">
                              <wp:extent cx="115570" cy="15621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8338E81" w14:textId="77777777" w:rsidR="004113B4" w:rsidRPr="004113B4" w:rsidRDefault="004113B4" w:rsidP="004113B4">
                  <w:pPr>
                    <w:rPr>
                      <w:rFonts w:ascii="Times New Roman" w:eastAsia="Times New Roman" w:hAnsi="Times New Roman" w:cs="Times New Roman"/>
                    </w:rPr>
                  </w:pPr>
                </w:p>
              </w:tc>
            </w:tr>
          </w:tbl>
          <w:p w14:paraId="7F395C58" w14:textId="77777777" w:rsidR="004113B4" w:rsidRPr="004113B4" w:rsidRDefault="004113B4" w:rsidP="004113B4">
            <w:pPr>
              <w:rPr>
                <w:rFonts w:ascii="Verdana" w:eastAsia="Times New Roman" w:hAnsi="Verdana" w:cs="Times New Roman"/>
                <w:sz w:val="18"/>
                <w:szCs w:val="18"/>
              </w:rPr>
            </w:pPr>
          </w:p>
        </w:tc>
        <w:tc>
          <w:tcPr>
            <w:tcW w:w="2550" w:type="dxa"/>
            <w:hideMark/>
          </w:tcPr>
          <w:p w14:paraId="569891E8" w14:textId="77777777" w:rsidR="004113B4" w:rsidRPr="004113B4" w:rsidRDefault="004113B4" w:rsidP="004113B4">
            <w:pPr>
              <w:rPr>
                <w:rFonts w:ascii="Times New Roman" w:eastAsia="Times New Roman" w:hAnsi="Times New Roman" w:cs="Times New Roman"/>
              </w:rPr>
            </w:pPr>
            <w:hyperlink r:id="rId33" w:tgtFrame="_new" w:history="1">
              <w:r w:rsidRPr="004113B4">
                <w:rPr>
                  <w:rFonts w:ascii="Verdana" w:eastAsia="Times New Roman" w:hAnsi="Verdana" w:cs="Times New Roman"/>
                  <w:color w:val="0000FF"/>
                  <w:sz w:val="18"/>
                  <w:szCs w:val="18"/>
                </w:rPr>
                <w:t>Cornwell, Rusty(R)</w:t>
              </w:r>
            </w:hyperlink>
            <w:r w:rsidRPr="004113B4">
              <w:rPr>
                <w:rFonts w:ascii="Times New Roman" w:eastAsia="Times New Roman" w:hAnsi="Times New Roman" w:cs="Times New Roman"/>
              </w:rPr>
              <w:br/>
            </w:r>
            <w:hyperlink r:id="rId34" w:tgtFrame="_new" w:history="1">
              <w:r w:rsidRPr="004113B4">
                <w:rPr>
                  <w:rFonts w:ascii="Verdana" w:eastAsia="Times New Roman" w:hAnsi="Verdana" w:cs="Times New Roman"/>
                  <w:color w:val="0000FF"/>
                  <w:sz w:val="18"/>
                  <w:szCs w:val="18"/>
                </w:rPr>
                <w:t>Paxton, Lonnie(R)</w:t>
              </w:r>
            </w:hyperlink>
          </w:p>
        </w:tc>
        <w:tc>
          <w:tcPr>
            <w:tcW w:w="0" w:type="auto"/>
            <w:hideMark/>
          </w:tcPr>
          <w:p w14:paraId="36224786"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 xml:space="preserve">Places a moratorium on the issuance of new medical marijuana business licenses between July 1, </w:t>
            </w:r>
            <w:proofErr w:type="gramStart"/>
            <w:r w:rsidRPr="004113B4">
              <w:rPr>
                <w:rFonts w:ascii="Verdana" w:eastAsia="Times New Roman" w:hAnsi="Verdana" w:cs="Times New Roman"/>
                <w:sz w:val="18"/>
                <w:szCs w:val="18"/>
              </w:rPr>
              <w:t>2022</w:t>
            </w:r>
            <w:proofErr w:type="gramEnd"/>
            <w:r w:rsidRPr="004113B4">
              <w:rPr>
                <w:rFonts w:ascii="Verdana" w:eastAsia="Times New Roman" w:hAnsi="Verdana" w:cs="Times New Roman"/>
                <w:sz w:val="18"/>
                <w:szCs w:val="18"/>
              </w:rPr>
              <w:t xml:space="preserve"> and July 1, 2024; EMERGENCY.</w:t>
            </w:r>
          </w:p>
        </w:tc>
      </w:tr>
    </w:tbl>
    <w:p w14:paraId="22249077"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052BB946" w14:textId="77777777" w:rsidTr="004113B4">
        <w:trPr>
          <w:tblCellSpacing w:w="15" w:type="dxa"/>
        </w:trPr>
        <w:tc>
          <w:tcPr>
            <w:tcW w:w="4050" w:type="dxa"/>
            <w:hideMark/>
          </w:tcPr>
          <w:p w14:paraId="6FC6E178"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3BC4BA4C"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S Emergency Passed (Vote: Y: 39/N: 9)</w:t>
            </w:r>
          </w:p>
        </w:tc>
      </w:tr>
    </w:tbl>
    <w:p w14:paraId="796F66BA"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7027B68" w14:textId="77777777" w:rsidTr="004113B4">
        <w:trPr>
          <w:tblCellSpacing w:w="15" w:type="dxa"/>
        </w:trPr>
        <w:tc>
          <w:tcPr>
            <w:tcW w:w="225" w:type="dxa"/>
            <w:hideMark/>
          </w:tcPr>
          <w:p w14:paraId="41C4E588"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39A664E7"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35" w:tgtFrame="_new" w:history="1">
              <w:r w:rsidRPr="004113B4">
                <w:rPr>
                  <w:rFonts w:ascii="Verdana" w:eastAsia="Times New Roman" w:hAnsi="Verdana" w:cs="Times New Roman"/>
                  <w:color w:val="0000FF"/>
                  <w:sz w:val="18"/>
                  <w:szCs w:val="18"/>
                </w:rPr>
                <w:t>HB 3261</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7656B1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A6107DD" w14:textId="77777777">
                    <w:trPr>
                      <w:trHeight w:val="240"/>
                      <w:tblCellSpacing w:w="10" w:type="dxa"/>
                    </w:trPr>
                    <w:tc>
                      <w:tcPr>
                        <w:tcW w:w="135" w:type="dxa"/>
                        <w:shd w:val="clear" w:color="auto" w:fill="FFFFFF"/>
                        <w:vAlign w:val="center"/>
                        <w:hideMark/>
                      </w:tcPr>
                      <w:p w14:paraId="3F79CB3C" w14:textId="159FC41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EBEE2BF" wp14:editId="102925E7">
                              <wp:extent cx="115570" cy="15621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E76840E" w14:textId="7DACBBC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C0DA210" wp14:editId="2AE065C3">
                              <wp:extent cx="115570" cy="15621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3B4DCF5" w14:textId="734F4D8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20F1022" wp14:editId="005C6304">
                              <wp:extent cx="115570" cy="15621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8D94F9" w14:textId="2607BA7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6EADDC4" wp14:editId="7A122AFA">
                              <wp:extent cx="115570" cy="15621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E98D27F" w14:textId="155B234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B4A73F5" wp14:editId="06055359">
                              <wp:extent cx="115570" cy="15621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7D03B43" w14:textId="626EDD7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24F49FB" wp14:editId="48F7B887">
                              <wp:extent cx="115570" cy="15621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A7E4D1B" w14:textId="26B4B2C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6D60311" wp14:editId="63EA1857">
                              <wp:extent cx="115570" cy="15621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77750D9" w14:textId="77777777" w:rsidR="004113B4" w:rsidRPr="004113B4" w:rsidRDefault="004113B4" w:rsidP="004113B4">
                  <w:pPr>
                    <w:rPr>
                      <w:rFonts w:ascii="Times New Roman" w:eastAsia="Times New Roman" w:hAnsi="Times New Roman" w:cs="Times New Roman"/>
                    </w:rPr>
                  </w:pPr>
                </w:p>
              </w:tc>
            </w:tr>
          </w:tbl>
          <w:p w14:paraId="18C9945E" w14:textId="77777777" w:rsidR="004113B4" w:rsidRPr="004113B4" w:rsidRDefault="004113B4" w:rsidP="004113B4">
            <w:pPr>
              <w:rPr>
                <w:rFonts w:ascii="Verdana" w:eastAsia="Times New Roman" w:hAnsi="Verdana" w:cs="Times New Roman"/>
                <w:sz w:val="18"/>
                <w:szCs w:val="18"/>
              </w:rPr>
            </w:pPr>
          </w:p>
        </w:tc>
        <w:tc>
          <w:tcPr>
            <w:tcW w:w="2550" w:type="dxa"/>
            <w:hideMark/>
          </w:tcPr>
          <w:p w14:paraId="084D932C" w14:textId="77777777" w:rsidR="004113B4" w:rsidRPr="004113B4" w:rsidRDefault="004113B4" w:rsidP="004113B4">
            <w:pPr>
              <w:rPr>
                <w:rFonts w:ascii="Times New Roman" w:eastAsia="Times New Roman" w:hAnsi="Times New Roman" w:cs="Times New Roman"/>
              </w:rPr>
            </w:pPr>
            <w:hyperlink r:id="rId36" w:tgtFrame="_new" w:history="1">
              <w:r w:rsidRPr="004113B4">
                <w:rPr>
                  <w:rFonts w:ascii="Verdana" w:eastAsia="Times New Roman" w:hAnsi="Verdana" w:cs="Times New Roman"/>
                  <w:color w:val="0000FF"/>
                  <w:sz w:val="18"/>
                  <w:szCs w:val="18"/>
                </w:rPr>
                <w:t>Randleman, Randy(R)</w:t>
              </w:r>
            </w:hyperlink>
            <w:r w:rsidRPr="004113B4">
              <w:rPr>
                <w:rFonts w:ascii="Times New Roman" w:eastAsia="Times New Roman" w:hAnsi="Times New Roman" w:cs="Times New Roman"/>
              </w:rPr>
              <w:br/>
            </w:r>
            <w:hyperlink r:id="rId37" w:tgtFrame="_new" w:history="1">
              <w:r w:rsidRPr="004113B4">
                <w:rPr>
                  <w:rFonts w:ascii="Verdana" w:eastAsia="Times New Roman" w:hAnsi="Verdana" w:cs="Times New Roman"/>
                  <w:color w:val="0000FF"/>
                  <w:sz w:val="18"/>
                  <w:szCs w:val="18"/>
                </w:rPr>
                <w:t>Stephens, Blake (F)(R)</w:t>
              </w:r>
            </w:hyperlink>
          </w:p>
        </w:tc>
        <w:tc>
          <w:tcPr>
            <w:tcW w:w="0" w:type="auto"/>
            <w:hideMark/>
          </w:tcPr>
          <w:p w14:paraId="2313BB3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Designates the American Quarter Horse and Colonial Spanish Horse as the State Horses of Oklahoma.</w:t>
            </w:r>
          </w:p>
        </w:tc>
      </w:tr>
    </w:tbl>
    <w:p w14:paraId="45452EBB"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2697684D" w14:textId="77777777" w:rsidTr="004113B4">
        <w:trPr>
          <w:tblCellSpacing w:w="15" w:type="dxa"/>
        </w:trPr>
        <w:tc>
          <w:tcPr>
            <w:tcW w:w="4050" w:type="dxa"/>
            <w:hideMark/>
          </w:tcPr>
          <w:p w14:paraId="0A1E8FA2"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178E93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S Passed/Adopted (Vote: Y: 43/N: 3)</w:t>
            </w:r>
          </w:p>
        </w:tc>
      </w:tr>
    </w:tbl>
    <w:p w14:paraId="198927D8"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D01152E" w14:textId="77777777" w:rsidTr="004113B4">
        <w:trPr>
          <w:tblCellSpacing w:w="15" w:type="dxa"/>
        </w:trPr>
        <w:tc>
          <w:tcPr>
            <w:tcW w:w="225" w:type="dxa"/>
            <w:hideMark/>
          </w:tcPr>
          <w:p w14:paraId="3DCA4317"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37C96FC"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38" w:tgtFrame="_new" w:history="1">
              <w:r w:rsidRPr="004113B4">
                <w:rPr>
                  <w:rFonts w:ascii="Verdana" w:eastAsia="Times New Roman" w:hAnsi="Verdana" w:cs="Times New Roman"/>
                  <w:color w:val="0000FF"/>
                  <w:sz w:val="18"/>
                  <w:szCs w:val="18"/>
                </w:rPr>
                <w:t>HB 3349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E41A4B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20610591" w14:textId="77777777">
                    <w:trPr>
                      <w:trHeight w:val="240"/>
                      <w:tblCellSpacing w:w="10" w:type="dxa"/>
                    </w:trPr>
                    <w:tc>
                      <w:tcPr>
                        <w:tcW w:w="135" w:type="dxa"/>
                        <w:shd w:val="clear" w:color="auto" w:fill="FFFFFF"/>
                        <w:vAlign w:val="center"/>
                        <w:hideMark/>
                      </w:tcPr>
                      <w:p w14:paraId="2DB8FBEB" w14:textId="6B35C21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B4077B1" wp14:editId="056E155A">
                              <wp:extent cx="115570" cy="15621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A52CF4" w14:textId="33B3713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33CBD4E" wp14:editId="2E37F4B4">
                              <wp:extent cx="115570" cy="15621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7BA6A86" w14:textId="23D1455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C374AD9" wp14:editId="0951D7D2">
                              <wp:extent cx="115570" cy="15621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5958760" w14:textId="6597D01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03F6E3A" wp14:editId="0D07215E">
                              <wp:extent cx="115570" cy="15621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477288A" w14:textId="3C9A12E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74899A" wp14:editId="2201DD78">
                              <wp:extent cx="115570" cy="1562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A5B3EF4" w14:textId="51435C1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DCFAD64" wp14:editId="7AE8D514">
                              <wp:extent cx="115570" cy="1562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98AE431" w14:textId="6B04A9D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33BA402" wp14:editId="0A4DF034">
                              <wp:extent cx="115570" cy="15621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51F5661" w14:textId="77777777" w:rsidR="004113B4" w:rsidRPr="004113B4" w:rsidRDefault="004113B4" w:rsidP="004113B4">
                  <w:pPr>
                    <w:rPr>
                      <w:rFonts w:ascii="Times New Roman" w:eastAsia="Times New Roman" w:hAnsi="Times New Roman" w:cs="Times New Roman"/>
                    </w:rPr>
                  </w:pPr>
                </w:p>
              </w:tc>
            </w:tr>
          </w:tbl>
          <w:p w14:paraId="175A279A" w14:textId="77777777" w:rsidR="004113B4" w:rsidRPr="004113B4" w:rsidRDefault="004113B4" w:rsidP="004113B4">
            <w:pPr>
              <w:rPr>
                <w:rFonts w:ascii="Verdana" w:eastAsia="Times New Roman" w:hAnsi="Verdana" w:cs="Times New Roman"/>
                <w:sz w:val="18"/>
                <w:szCs w:val="18"/>
              </w:rPr>
            </w:pPr>
          </w:p>
        </w:tc>
        <w:tc>
          <w:tcPr>
            <w:tcW w:w="2550" w:type="dxa"/>
            <w:hideMark/>
          </w:tcPr>
          <w:p w14:paraId="78AE0E37" w14:textId="77777777" w:rsidR="004113B4" w:rsidRPr="004113B4" w:rsidRDefault="004113B4" w:rsidP="004113B4">
            <w:pPr>
              <w:rPr>
                <w:rFonts w:ascii="Times New Roman" w:eastAsia="Times New Roman" w:hAnsi="Times New Roman" w:cs="Times New Roman"/>
              </w:rPr>
            </w:pPr>
            <w:hyperlink r:id="rId39" w:tgtFrame="_new" w:history="1">
              <w:r w:rsidRPr="004113B4">
                <w:rPr>
                  <w:rFonts w:ascii="Verdana" w:eastAsia="Times New Roman" w:hAnsi="Verdana" w:cs="Times New Roman"/>
                  <w:color w:val="0000FF"/>
                  <w:sz w:val="18"/>
                  <w:szCs w:val="18"/>
                </w:rPr>
                <w:t>McCall, Charles(R)</w:t>
              </w:r>
            </w:hyperlink>
            <w:r w:rsidRPr="004113B4">
              <w:rPr>
                <w:rFonts w:ascii="Times New Roman" w:eastAsia="Times New Roman" w:hAnsi="Times New Roman" w:cs="Times New Roman"/>
              </w:rPr>
              <w:br/>
            </w:r>
            <w:hyperlink r:id="rId40" w:tgtFrame="_new" w:history="1">
              <w:r w:rsidRPr="004113B4">
                <w:rPr>
                  <w:rFonts w:ascii="Verdana" w:eastAsia="Times New Roman" w:hAnsi="Verdana" w:cs="Times New Roman"/>
                  <w:color w:val="0000FF"/>
                  <w:sz w:val="18"/>
                  <w:szCs w:val="18"/>
                </w:rPr>
                <w:t>Treat, Greg(R)</w:t>
              </w:r>
            </w:hyperlink>
          </w:p>
        </w:tc>
        <w:tc>
          <w:tcPr>
            <w:tcW w:w="0" w:type="auto"/>
            <w:hideMark/>
          </w:tcPr>
          <w:p w14:paraId="48645AED"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Provides a sales tax exemption for all retail sales of food and ingredients sold for human consumption for a period of two years; EMERGENCY.</w:t>
            </w:r>
          </w:p>
        </w:tc>
      </w:tr>
    </w:tbl>
    <w:p w14:paraId="3D9672CF"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3196C577" w14:textId="77777777" w:rsidTr="004113B4">
        <w:trPr>
          <w:tblCellSpacing w:w="15" w:type="dxa"/>
        </w:trPr>
        <w:tc>
          <w:tcPr>
            <w:tcW w:w="4050" w:type="dxa"/>
            <w:hideMark/>
          </w:tcPr>
          <w:p w14:paraId="4FBF34A8"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553F97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002241B9"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E44BD36" w14:textId="77777777" w:rsidTr="004113B4">
        <w:trPr>
          <w:tblCellSpacing w:w="15" w:type="dxa"/>
        </w:trPr>
        <w:tc>
          <w:tcPr>
            <w:tcW w:w="225" w:type="dxa"/>
            <w:hideMark/>
          </w:tcPr>
          <w:p w14:paraId="3D40015E"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5B813E9A"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41" w:tgtFrame="_new" w:history="1">
              <w:r w:rsidRPr="004113B4">
                <w:rPr>
                  <w:rFonts w:ascii="Verdana" w:eastAsia="Times New Roman" w:hAnsi="Verdana" w:cs="Times New Roman"/>
                  <w:color w:val="0000FF"/>
                  <w:sz w:val="18"/>
                  <w:szCs w:val="18"/>
                </w:rPr>
                <w:t>HB 3418</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304E9FB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05BFF98" w14:textId="77777777">
                    <w:trPr>
                      <w:trHeight w:val="240"/>
                      <w:tblCellSpacing w:w="10" w:type="dxa"/>
                    </w:trPr>
                    <w:tc>
                      <w:tcPr>
                        <w:tcW w:w="135" w:type="dxa"/>
                        <w:shd w:val="clear" w:color="auto" w:fill="FFFFFF"/>
                        <w:vAlign w:val="center"/>
                        <w:hideMark/>
                      </w:tcPr>
                      <w:p w14:paraId="084B7ECD" w14:textId="0BBD2B5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20F898F" wp14:editId="43040193">
                              <wp:extent cx="115570" cy="15621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34C44AE" w14:textId="4E382DC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91D32ED" wp14:editId="590FCCFF">
                              <wp:extent cx="115570" cy="15621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FF3A89E" w14:textId="6FF996A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037913A" wp14:editId="76EFFE3E">
                              <wp:extent cx="115570" cy="15621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1989455" w14:textId="45FE824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ECB43D2" wp14:editId="0C918741">
                              <wp:extent cx="115570" cy="15621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57F600A" w14:textId="63CB2C7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6F5C2C1" wp14:editId="27E6FED6">
                              <wp:extent cx="115570" cy="15621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2942D55" w14:textId="26F30BC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D3D3C82" wp14:editId="0EA9E641">
                              <wp:extent cx="115570" cy="15621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99BFD94" w14:textId="12C1C93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1470B43" wp14:editId="649DBF53">
                              <wp:extent cx="115570" cy="15621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469221D" w14:textId="77777777" w:rsidR="004113B4" w:rsidRPr="004113B4" w:rsidRDefault="004113B4" w:rsidP="004113B4">
                  <w:pPr>
                    <w:rPr>
                      <w:rFonts w:ascii="Times New Roman" w:eastAsia="Times New Roman" w:hAnsi="Times New Roman" w:cs="Times New Roman"/>
                    </w:rPr>
                  </w:pPr>
                </w:p>
              </w:tc>
            </w:tr>
          </w:tbl>
          <w:p w14:paraId="5351BD91" w14:textId="77777777" w:rsidR="004113B4" w:rsidRPr="004113B4" w:rsidRDefault="004113B4" w:rsidP="004113B4">
            <w:pPr>
              <w:rPr>
                <w:rFonts w:ascii="Verdana" w:eastAsia="Times New Roman" w:hAnsi="Verdana" w:cs="Times New Roman"/>
                <w:sz w:val="18"/>
                <w:szCs w:val="18"/>
              </w:rPr>
            </w:pPr>
          </w:p>
        </w:tc>
        <w:tc>
          <w:tcPr>
            <w:tcW w:w="2550" w:type="dxa"/>
            <w:hideMark/>
          </w:tcPr>
          <w:p w14:paraId="01E24337" w14:textId="77777777" w:rsidR="004113B4" w:rsidRPr="004113B4" w:rsidRDefault="004113B4" w:rsidP="004113B4">
            <w:pPr>
              <w:rPr>
                <w:rFonts w:ascii="Times New Roman" w:eastAsia="Times New Roman" w:hAnsi="Times New Roman" w:cs="Times New Roman"/>
              </w:rPr>
            </w:pPr>
            <w:hyperlink r:id="rId42" w:tgtFrame="_new" w:history="1">
              <w:proofErr w:type="spellStart"/>
              <w:r w:rsidRPr="004113B4">
                <w:rPr>
                  <w:rFonts w:ascii="Verdana" w:eastAsia="Times New Roman" w:hAnsi="Verdana" w:cs="Times New Roman"/>
                  <w:color w:val="0000FF"/>
                  <w:sz w:val="18"/>
                  <w:szCs w:val="18"/>
                </w:rPr>
                <w:t>Fetgatter</w:t>
              </w:r>
              <w:proofErr w:type="spellEnd"/>
              <w:r w:rsidRPr="004113B4">
                <w:rPr>
                  <w:rFonts w:ascii="Verdana" w:eastAsia="Times New Roman" w:hAnsi="Verdana" w:cs="Times New Roman"/>
                  <w:color w:val="0000FF"/>
                  <w:sz w:val="18"/>
                  <w:szCs w:val="18"/>
                </w:rPr>
                <w:t>, Scott(R)</w:t>
              </w:r>
            </w:hyperlink>
            <w:r w:rsidRPr="004113B4">
              <w:rPr>
                <w:rFonts w:ascii="Times New Roman" w:eastAsia="Times New Roman" w:hAnsi="Times New Roman" w:cs="Times New Roman"/>
              </w:rPr>
              <w:br/>
            </w:r>
            <w:hyperlink r:id="rId43" w:tgtFrame="_new" w:history="1">
              <w:r w:rsidRPr="004113B4">
                <w:rPr>
                  <w:rFonts w:ascii="Verdana" w:eastAsia="Times New Roman" w:hAnsi="Verdana" w:cs="Times New Roman"/>
                  <w:color w:val="0000FF"/>
                  <w:sz w:val="18"/>
                  <w:szCs w:val="18"/>
                </w:rPr>
                <w:t>Montgomery, John(R)</w:t>
              </w:r>
            </w:hyperlink>
          </w:p>
        </w:tc>
        <w:tc>
          <w:tcPr>
            <w:tcW w:w="0" w:type="auto"/>
            <w:hideMark/>
          </w:tcPr>
          <w:p w14:paraId="603938C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Permits an adjustment to taxable income of an amount required to equal 100% of the cost of expenditures for certain qualified properties and improvement properties on the year a property is placed into service; EMERGENCY.</w:t>
            </w:r>
          </w:p>
        </w:tc>
      </w:tr>
    </w:tbl>
    <w:p w14:paraId="7E1B7597"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12D43F1" w14:textId="77777777" w:rsidTr="004113B4">
        <w:trPr>
          <w:tblCellSpacing w:w="15" w:type="dxa"/>
        </w:trPr>
        <w:tc>
          <w:tcPr>
            <w:tcW w:w="4050" w:type="dxa"/>
            <w:hideMark/>
          </w:tcPr>
          <w:p w14:paraId="7E7B0BC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180B1AE"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4-21-22 H Set on the House Floor Agenda</w:t>
            </w:r>
          </w:p>
        </w:tc>
      </w:tr>
    </w:tbl>
    <w:p w14:paraId="5094455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3A4341F0" w14:textId="77777777" w:rsidTr="004113B4">
        <w:trPr>
          <w:tblCellSpacing w:w="15" w:type="dxa"/>
        </w:trPr>
        <w:tc>
          <w:tcPr>
            <w:tcW w:w="225" w:type="dxa"/>
            <w:hideMark/>
          </w:tcPr>
          <w:p w14:paraId="633453A6"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6979E09E"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44" w:tgtFrame="_new" w:history="1">
              <w:r w:rsidRPr="004113B4">
                <w:rPr>
                  <w:rFonts w:ascii="Verdana" w:eastAsia="Times New Roman" w:hAnsi="Verdana" w:cs="Times New Roman"/>
                  <w:color w:val="0000FF"/>
                  <w:sz w:val="18"/>
                  <w:szCs w:val="18"/>
                </w:rPr>
                <w:t>HB 3439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657FF35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30010BDA" w14:textId="77777777">
                    <w:trPr>
                      <w:trHeight w:val="240"/>
                      <w:tblCellSpacing w:w="10" w:type="dxa"/>
                    </w:trPr>
                    <w:tc>
                      <w:tcPr>
                        <w:tcW w:w="135" w:type="dxa"/>
                        <w:shd w:val="clear" w:color="auto" w:fill="FFFFFF"/>
                        <w:vAlign w:val="center"/>
                        <w:hideMark/>
                      </w:tcPr>
                      <w:p w14:paraId="03AAFB06" w14:textId="72ADD2B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D87E07B" wp14:editId="33D0F759">
                              <wp:extent cx="115570" cy="15621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16CBEB0" w14:textId="589C48F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0BBB20A" wp14:editId="79053A58">
                              <wp:extent cx="115570" cy="15621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3DC57E7" w14:textId="57EA6A8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BA9FDED" wp14:editId="5B048836">
                              <wp:extent cx="115570" cy="15621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7251D52" w14:textId="38C7A21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37F5433" wp14:editId="7E630BC6">
                              <wp:extent cx="115570" cy="15621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5E2BBE9" w14:textId="1A25AD3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6CDFFF7" wp14:editId="1E0AA9ED">
                              <wp:extent cx="115570" cy="15621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64FD3C8" w14:textId="0DBDA1F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7E1A5F6" wp14:editId="0F641671">
                              <wp:extent cx="115570" cy="15621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F7C5622" w14:textId="002C41D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6A8922D" wp14:editId="640DCADC">
                              <wp:extent cx="115570" cy="15621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33307832" w14:textId="77777777" w:rsidR="004113B4" w:rsidRPr="004113B4" w:rsidRDefault="004113B4" w:rsidP="004113B4">
                  <w:pPr>
                    <w:rPr>
                      <w:rFonts w:ascii="Times New Roman" w:eastAsia="Times New Roman" w:hAnsi="Times New Roman" w:cs="Times New Roman"/>
                    </w:rPr>
                  </w:pPr>
                </w:p>
              </w:tc>
            </w:tr>
          </w:tbl>
          <w:p w14:paraId="78A88236" w14:textId="77777777" w:rsidR="004113B4" w:rsidRPr="004113B4" w:rsidRDefault="004113B4" w:rsidP="004113B4">
            <w:pPr>
              <w:rPr>
                <w:rFonts w:ascii="Verdana" w:eastAsia="Times New Roman" w:hAnsi="Verdana" w:cs="Times New Roman"/>
                <w:sz w:val="18"/>
                <w:szCs w:val="18"/>
              </w:rPr>
            </w:pPr>
          </w:p>
        </w:tc>
        <w:tc>
          <w:tcPr>
            <w:tcW w:w="2550" w:type="dxa"/>
            <w:hideMark/>
          </w:tcPr>
          <w:p w14:paraId="739857BC" w14:textId="77777777" w:rsidR="004113B4" w:rsidRPr="004113B4" w:rsidRDefault="004113B4" w:rsidP="004113B4">
            <w:pPr>
              <w:rPr>
                <w:rFonts w:ascii="Times New Roman" w:eastAsia="Times New Roman" w:hAnsi="Times New Roman" w:cs="Times New Roman"/>
              </w:rPr>
            </w:pPr>
            <w:hyperlink r:id="rId45" w:tgtFrame="_new" w:history="1">
              <w:proofErr w:type="spellStart"/>
              <w:r w:rsidRPr="004113B4">
                <w:rPr>
                  <w:rFonts w:ascii="Verdana" w:eastAsia="Times New Roman" w:hAnsi="Verdana" w:cs="Times New Roman"/>
                  <w:color w:val="0000FF"/>
                  <w:sz w:val="18"/>
                  <w:szCs w:val="18"/>
                </w:rPr>
                <w:t>Kerbs</w:t>
              </w:r>
              <w:proofErr w:type="spellEnd"/>
              <w:r w:rsidRPr="004113B4">
                <w:rPr>
                  <w:rFonts w:ascii="Verdana" w:eastAsia="Times New Roman" w:hAnsi="Verdana" w:cs="Times New Roman"/>
                  <w:color w:val="0000FF"/>
                  <w:sz w:val="18"/>
                  <w:szCs w:val="18"/>
                </w:rPr>
                <w:t>, Dell(R)</w:t>
              </w:r>
            </w:hyperlink>
            <w:r w:rsidRPr="004113B4">
              <w:rPr>
                <w:rFonts w:ascii="Times New Roman" w:eastAsia="Times New Roman" w:hAnsi="Times New Roman" w:cs="Times New Roman"/>
              </w:rPr>
              <w:br/>
            </w:r>
            <w:hyperlink r:id="rId46" w:tgtFrame="_new" w:history="1">
              <w:r w:rsidRPr="004113B4">
                <w:rPr>
                  <w:rFonts w:ascii="Verdana" w:eastAsia="Times New Roman" w:hAnsi="Verdana" w:cs="Times New Roman"/>
                  <w:color w:val="0000FF"/>
                  <w:sz w:val="18"/>
                  <w:szCs w:val="18"/>
                </w:rPr>
                <w:t>Kidd, Chris(R)</w:t>
              </w:r>
            </w:hyperlink>
          </w:p>
        </w:tc>
        <w:tc>
          <w:tcPr>
            <w:tcW w:w="0" w:type="auto"/>
            <w:hideMark/>
          </w:tcPr>
          <w:p w14:paraId="366ACCE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Allows farmers to produce multiple cash crops related to the state industrial hemp program; EMERGENCY</w:t>
            </w:r>
          </w:p>
        </w:tc>
      </w:tr>
    </w:tbl>
    <w:p w14:paraId="4145585F"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251C4F24" w14:textId="77777777" w:rsidTr="004113B4">
        <w:trPr>
          <w:tblCellSpacing w:w="15" w:type="dxa"/>
        </w:trPr>
        <w:tc>
          <w:tcPr>
            <w:tcW w:w="4050" w:type="dxa"/>
            <w:hideMark/>
          </w:tcPr>
          <w:p w14:paraId="1C5C1998"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44E90F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4-21-22 H Set on the House Floor Agenda</w:t>
            </w:r>
          </w:p>
        </w:tc>
      </w:tr>
    </w:tbl>
    <w:p w14:paraId="4A14D1C6"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7AB9DCA" w14:textId="77777777" w:rsidTr="004113B4">
        <w:trPr>
          <w:tblCellSpacing w:w="15" w:type="dxa"/>
        </w:trPr>
        <w:tc>
          <w:tcPr>
            <w:tcW w:w="225" w:type="dxa"/>
            <w:hideMark/>
          </w:tcPr>
          <w:p w14:paraId="1BC06D87"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0368A4B"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47" w:tgtFrame="_new" w:history="1">
              <w:r w:rsidRPr="004113B4">
                <w:rPr>
                  <w:rFonts w:ascii="Verdana" w:eastAsia="Times New Roman" w:hAnsi="Verdana" w:cs="Times New Roman"/>
                  <w:color w:val="0000FF"/>
                  <w:sz w:val="18"/>
                  <w:szCs w:val="18"/>
                </w:rPr>
                <w:t>HB 3530</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84E668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0586DAB" w14:textId="77777777">
                    <w:trPr>
                      <w:trHeight w:val="240"/>
                      <w:tblCellSpacing w:w="10" w:type="dxa"/>
                    </w:trPr>
                    <w:tc>
                      <w:tcPr>
                        <w:tcW w:w="135" w:type="dxa"/>
                        <w:shd w:val="clear" w:color="auto" w:fill="FFFFFF"/>
                        <w:vAlign w:val="center"/>
                        <w:hideMark/>
                      </w:tcPr>
                      <w:p w14:paraId="07642635" w14:textId="5B81A77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BFCB0F3" wp14:editId="7A5CF721">
                              <wp:extent cx="115570" cy="15621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81A7342" w14:textId="13F7910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1D23A1" wp14:editId="6F1BAE38">
                              <wp:extent cx="115570" cy="15621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9C460B4" w14:textId="63120ED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0ECD106" wp14:editId="10D1FE36">
                              <wp:extent cx="115570" cy="15621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DBE95EF" w14:textId="0EEB3AF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81B9E7B" wp14:editId="43EDA54C">
                              <wp:extent cx="115570" cy="15621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38AC2AC" w14:textId="223D441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69BC394" wp14:editId="249FD1B8">
                              <wp:extent cx="115570" cy="15621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D5B19F2" w14:textId="1D437E2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0AAD804" wp14:editId="364C0408">
                              <wp:extent cx="115570" cy="15621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AFF5478" w14:textId="79EAA21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52DBD5D" wp14:editId="7EE38823">
                              <wp:extent cx="115570" cy="15621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B73E614" w14:textId="77777777" w:rsidR="004113B4" w:rsidRPr="004113B4" w:rsidRDefault="004113B4" w:rsidP="004113B4">
                  <w:pPr>
                    <w:rPr>
                      <w:rFonts w:ascii="Times New Roman" w:eastAsia="Times New Roman" w:hAnsi="Times New Roman" w:cs="Times New Roman"/>
                    </w:rPr>
                  </w:pPr>
                </w:p>
              </w:tc>
            </w:tr>
          </w:tbl>
          <w:p w14:paraId="12BF4985" w14:textId="77777777" w:rsidR="004113B4" w:rsidRPr="004113B4" w:rsidRDefault="004113B4" w:rsidP="004113B4">
            <w:pPr>
              <w:rPr>
                <w:rFonts w:ascii="Verdana" w:eastAsia="Times New Roman" w:hAnsi="Verdana" w:cs="Times New Roman"/>
                <w:sz w:val="18"/>
                <w:szCs w:val="18"/>
              </w:rPr>
            </w:pPr>
          </w:p>
        </w:tc>
        <w:tc>
          <w:tcPr>
            <w:tcW w:w="2550" w:type="dxa"/>
            <w:hideMark/>
          </w:tcPr>
          <w:p w14:paraId="4F7420F2" w14:textId="77777777" w:rsidR="004113B4" w:rsidRPr="004113B4" w:rsidRDefault="004113B4" w:rsidP="004113B4">
            <w:pPr>
              <w:rPr>
                <w:rFonts w:ascii="Times New Roman" w:eastAsia="Times New Roman" w:hAnsi="Times New Roman" w:cs="Times New Roman"/>
              </w:rPr>
            </w:pPr>
            <w:hyperlink r:id="rId48" w:tgtFrame="_new" w:history="1">
              <w:r w:rsidRPr="004113B4">
                <w:rPr>
                  <w:rFonts w:ascii="Verdana" w:eastAsia="Times New Roman" w:hAnsi="Verdana" w:cs="Times New Roman"/>
                  <w:color w:val="0000FF"/>
                  <w:sz w:val="18"/>
                  <w:szCs w:val="18"/>
                </w:rPr>
                <w:t>Hardin, David(R)</w:t>
              </w:r>
            </w:hyperlink>
            <w:r w:rsidRPr="004113B4">
              <w:rPr>
                <w:rFonts w:ascii="Times New Roman" w:eastAsia="Times New Roman" w:hAnsi="Times New Roman" w:cs="Times New Roman"/>
              </w:rPr>
              <w:br/>
            </w:r>
            <w:hyperlink r:id="rId49" w:tgtFrame="_new" w:history="1">
              <w:r w:rsidRPr="004113B4">
                <w:rPr>
                  <w:rFonts w:ascii="Verdana" w:eastAsia="Times New Roman" w:hAnsi="Verdana" w:cs="Times New Roman"/>
                  <w:color w:val="0000FF"/>
                  <w:sz w:val="18"/>
                  <w:szCs w:val="18"/>
                </w:rPr>
                <w:t>Weaver, Darrell (F)(R)</w:t>
              </w:r>
            </w:hyperlink>
          </w:p>
        </w:tc>
        <w:tc>
          <w:tcPr>
            <w:tcW w:w="0" w:type="auto"/>
            <w:hideMark/>
          </w:tcPr>
          <w:p w14:paraId="3520D582"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a County Sheriff Public Safety Grant Revolving Fund for support of county law enforcement in efforts related to medical marijuana business enforcement; EMERGENCY.</w:t>
            </w:r>
          </w:p>
        </w:tc>
      </w:tr>
    </w:tbl>
    <w:p w14:paraId="1DD125C0"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38D43606" w14:textId="77777777" w:rsidTr="004113B4">
        <w:trPr>
          <w:tblCellSpacing w:w="15" w:type="dxa"/>
        </w:trPr>
        <w:tc>
          <w:tcPr>
            <w:tcW w:w="4050" w:type="dxa"/>
            <w:hideMark/>
          </w:tcPr>
          <w:p w14:paraId="7BA208A5"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232903D"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4029510E"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48CA76F" w14:textId="77777777" w:rsidTr="004113B4">
        <w:trPr>
          <w:tblCellSpacing w:w="15" w:type="dxa"/>
        </w:trPr>
        <w:tc>
          <w:tcPr>
            <w:tcW w:w="225" w:type="dxa"/>
            <w:hideMark/>
          </w:tcPr>
          <w:p w14:paraId="0C176DDD"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79DE80B6"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50" w:tgtFrame="_new" w:history="1">
              <w:r w:rsidRPr="004113B4">
                <w:rPr>
                  <w:rFonts w:ascii="Verdana" w:eastAsia="Times New Roman" w:hAnsi="Verdana" w:cs="Times New Roman"/>
                  <w:color w:val="0000FF"/>
                  <w:sz w:val="18"/>
                  <w:szCs w:val="18"/>
                </w:rPr>
                <w:t>HB 3734</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3A6A429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553613D9" w14:textId="77777777">
                    <w:trPr>
                      <w:trHeight w:val="240"/>
                      <w:tblCellSpacing w:w="10" w:type="dxa"/>
                    </w:trPr>
                    <w:tc>
                      <w:tcPr>
                        <w:tcW w:w="135" w:type="dxa"/>
                        <w:shd w:val="clear" w:color="auto" w:fill="FFFFFF"/>
                        <w:vAlign w:val="center"/>
                        <w:hideMark/>
                      </w:tcPr>
                      <w:p w14:paraId="67FCC69E" w14:textId="50A7085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6C65D32" wp14:editId="6F9F6307">
                              <wp:extent cx="115570" cy="15621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75C8904" w14:textId="7DF57F6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2F21AC9" wp14:editId="100DD6C8">
                              <wp:extent cx="115570" cy="15621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40154B0" w14:textId="0A3AE9B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CFA5FC5" wp14:editId="7E688172">
                              <wp:extent cx="115570" cy="15621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21AD5E8" w14:textId="32BC74B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C38DEBD" wp14:editId="6DD8D6FC">
                              <wp:extent cx="115570" cy="15621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A8CE352" w14:textId="51E1126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CC5A7C9" wp14:editId="47BDA7F4">
                              <wp:extent cx="115570" cy="15621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9F9A9EB" w14:textId="3573954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5C2D3E3" wp14:editId="1F37A9A3">
                              <wp:extent cx="115570" cy="15621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9F849DA" w14:textId="4A5E129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E478DB2" wp14:editId="64848137">
                              <wp:extent cx="115570" cy="15621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16A45C01" w14:textId="77777777" w:rsidR="004113B4" w:rsidRPr="004113B4" w:rsidRDefault="004113B4" w:rsidP="004113B4">
                  <w:pPr>
                    <w:rPr>
                      <w:rFonts w:ascii="Times New Roman" w:eastAsia="Times New Roman" w:hAnsi="Times New Roman" w:cs="Times New Roman"/>
                    </w:rPr>
                  </w:pPr>
                </w:p>
              </w:tc>
            </w:tr>
          </w:tbl>
          <w:p w14:paraId="198A8057" w14:textId="77777777" w:rsidR="004113B4" w:rsidRPr="004113B4" w:rsidRDefault="004113B4" w:rsidP="004113B4">
            <w:pPr>
              <w:rPr>
                <w:rFonts w:ascii="Verdana" w:eastAsia="Times New Roman" w:hAnsi="Verdana" w:cs="Times New Roman"/>
                <w:sz w:val="18"/>
                <w:szCs w:val="18"/>
              </w:rPr>
            </w:pPr>
          </w:p>
        </w:tc>
        <w:tc>
          <w:tcPr>
            <w:tcW w:w="2550" w:type="dxa"/>
            <w:hideMark/>
          </w:tcPr>
          <w:p w14:paraId="716A5462" w14:textId="77777777" w:rsidR="004113B4" w:rsidRPr="004113B4" w:rsidRDefault="004113B4" w:rsidP="004113B4">
            <w:pPr>
              <w:rPr>
                <w:rFonts w:ascii="Times New Roman" w:eastAsia="Times New Roman" w:hAnsi="Times New Roman" w:cs="Times New Roman"/>
              </w:rPr>
            </w:pPr>
            <w:hyperlink r:id="rId51" w:tgtFrame="_new" w:history="1">
              <w:proofErr w:type="spellStart"/>
              <w:r w:rsidRPr="004113B4">
                <w:rPr>
                  <w:rFonts w:ascii="Verdana" w:eastAsia="Times New Roman" w:hAnsi="Verdana" w:cs="Times New Roman"/>
                  <w:color w:val="0000FF"/>
                  <w:sz w:val="18"/>
                  <w:szCs w:val="18"/>
                </w:rPr>
                <w:t>Fetgatter</w:t>
              </w:r>
              <w:proofErr w:type="spellEnd"/>
              <w:r w:rsidRPr="004113B4">
                <w:rPr>
                  <w:rFonts w:ascii="Verdana" w:eastAsia="Times New Roman" w:hAnsi="Verdana" w:cs="Times New Roman"/>
                  <w:color w:val="0000FF"/>
                  <w:sz w:val="18"/>
                  <w:szCs w:val="18"/>
                </w:rPr>
                <w:t>, Scott(R)</w:t>
              </w:r>
            </w:hyperlink>
            <w:r w:rsidRPr="004113B4">
              <w:rPr>
                <w:rFonts w:ascii="Times New Roman" w:eastAsia="Times New Roman" w:hAnsi="Times New Roman" w:cs="Times New Roman"/>
              </w:rPr>
              <w:br/>
            </w:r>
            <w:hyperlink r:id="rId52" w:tgtFrame="_new" w:history="1">
              <w:r w:rsidRPr="004113B4">
                <w:rPr>
                  <w:rFonts w:ascii="Verdana" w:eastAsia="Times New Roman" w:hAnsi="Verdana" w:cs="Times New Roman"/>
                  <w:color w:val="0000FF"/>
                  <w:sz w:val="18"/>
                  <w:szCs w:val="18"/>
                </w:rPr>
                <w:t>Rogers, Cody (F)(R)</w:t>
              </w:r>
            </w:hyperlink>
          </w:p>
        </w:tc>
        <w:tc>
          <w:tcPr>
            <w:tcW w:w="0" w:type="auto"/>
            <w:hideMark/>
          </w:tcPr>
          <w:p w14:paraId="1734181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Adjusts marijuana licensing procedures by the Medical Marijuana Authority to issue temporary licenses to prospective applicants before issuing final approval and an annual license; EMERGENCY.</w:t>
            </w:r>
          </w:p>
        </w:tc>
      </w:tr>
    </w:tbl>
    <w:p w14:paraId="630023F1"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59356B4" w14:textId="77777777" w:rsidTr="004113B4">
        <w:trPr>
          <w:tblCellSpacing w:w="15" w:type="dxa"/>
        </w:trPr>
        <w:tc>
          <w:tcPr>
            <w:tcW w:w="4050" w:type="dxa"/>
            <w:hideMark/>
          </w:tcPr>
          <w:p w14:paraId="176FAD7E"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325F858E"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S Emergency Passed (Vote: Y: 42/N: 1)</w:t>
            </w:r>
          </w:p>
        </w:tc>
      </w:tr>
    </w:tbl>
    <w:p w14:paraId="5072011F"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625D0FA" w14:textId="77777777" w:rsidTr="004113B4">
        <w:trPr>
          <w:tblCellSpacing w:w="15" w:type="dxa"/>
        </w:trPr>
        <w:tc>
          <w:tcPr>
            <w:tcW w:w="225" w:type="dxa"/>
            <w:hideMark/>
          </w:tcPr>
          <w:p w14:paraId="40A1D1E9"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AFEB4B5"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53" w:tgtFrame="_new" w:history="1">
              <w:r w:rsidRPr="004113B4">
                <w:rPr>
                  <w:rFonts w:ascii="Verdana" w:eastAsia="Times New Roman" w:hAnsi="Verdana" w:cs="Times New Roman"/>
                  <w:color w:val="0000FF"/>
                  <w:sz w:val="18"/>
                  <w:szCs w:val="18"/>
                </w:rPr>
                <w:t>HB 3752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04DC10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279CC44A" w14:textId="77777777">
                    <w:trPr>
                      <w:trHeight w:val="240"/>
                      <w:tblCellSpacing w:w="10" w:type="dxa"/>
                    </w:trPr>
                    <w:tc>
                      <w:tcPr>
                        <w:tcW w:w="135" w:type="dxa"/>
                        <w:shd w:val="clear" w:color="auto" w:fill="FFFFFF"/>
                        <w:vAlign w:val="center"/>
                        <w:hideMark/>
                      </w:tcPr>
                      <w:p w14:paraId="38674E29" w14:textId="71BE439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A13C485" wp14:editId="7D2E3BEF">
                              <wp:extent cx="115570" cy="15621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2E3C87" w14:textId="73ED03C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36720DE" wp14:editId="3DB2156E">
                              <wp:extent cx="115570" cy="15621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ED50BBD" w14:textId="729095A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664DCEA" wp14:editId="6F7B91AD">
                              <wp:extent cx="115570" cy="15621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E3045E0" w14:textId="77922C2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67B9E93" wp14:editId="645DA50F">
                              <wp:extent cx="115570" cy="15621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F571BA" w14:textId="3C8FB6A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F7F55A1" wp14:editId="2471CB44">
                              <wp:extent cx="115570" cy="1562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F18ADC2" w14:textId="3A8E5A2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304CE5D" wp14:editId="2DEEBB26">
                              <wp:extent cx="115570" cy="15621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0CEC65D" w14:textId="0DD67A9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A6DAD90" wp14:editId="26AE754B">
                              <wp:extent cx="115570" cy="15621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42310F1" w14:textId="77777777" w:rsidR="004113B4" w:rsidRPr="004113B4" w:rsidRDefault="004113B4" w:rsidP="004113B4">
                  <w:pPr>
                    <w:rPr>
                      <w:rFonts w:ascii="Times New Roman" w:eastAsia="Times New Roman" w:hAnsi="Times New Roman" w:cs="Times New Roman"/>
                    </w:rPr>
                  </w:pPr>
                </w:p>
              </w:tc>
            </w:tr>
          </w:tbl>
          <w:p w14:paraId="11F2C3FF" w14:textId="77777777" w:rsidR="004113B4" w:rsidRPr="004113B4" w:rsidRDefault="004113B4" w:rsidP="004113B4">
            <w:pPr>
              <w:rPr>
                <w:rFonts w:ascii="Verdana" w:eastAsia="Times New Roman" w:hAnsi="Verdana" w:cs="Times New Roman"/>
                <w:sz w:val="18"/>
                <w:szCs w:val="18"/>
              </w:rPr>
            </w:pPr>
          </w:p>
        </w:tc>
        <w:tc>
          <w:tcPr>
            <w:tcW w:w="2550" w:type="dxa"/>
            <w:hideMark/>
          </w:tcPr>
          <w:p w14:paraId="2955C5AF" w14:textId="77777777" w:rsidR="004113B4" w:rsidRPr="004113B4" w:rsidRDefault="004113B4" w:rsidP="004113B4">
            <w:pPr>
              <w:rPr>
                <w:rFonts w:ascii="Times New Roman" w:eastAsia="Times New Roman" w:hAnsi="Times New Roman" w:cs="Times New Roman"/>
              </w:rPr>
            </w:pPr>
            <w:hyperlink r:id="rId54" w:tgtFrame="_new" w:history="1">
              <w:proofErr w:type="spellStart"/>
              <w:r w:rsidRPr="004113B4">
                <w:rPr>
                  <w:rFonts w:ascii="Verdana" w:eastAsia="Times New Roman" w:hAnsi="Verdana" w:cs="Times New Roman"/>
                  <w:color w:val="0000FF"/>
                  <w:sz w:val="18"/>
                  <w:szCs w:val="18"/>
                </w:rPr>
                <w:t>Fetgatter</w:t>
              </w:r>
              <w:proofErr w:type="spellEnd"/>
              <w:r w:rsidRPr="004113B4">
                <w:rPr>
                  <w:rFonts w:ascii="Verdana" w:eastAsia="Times New Roman" w:hAnsi="Verdana" w:cs="Times New Roman"/>
                  <w:color w:val="0000FF"/>
                  <w:sz w:val="18"/>
                  <w:szCs w:val="18"/>
                </w:rPr>
                <w:t>, Scott(R)</w:t>
              </w:r>
            </w:hyperlink>
            <w:r w:rsidRPr="004113B4">
              <w:rPr>
                <w:rFonts w:ascii="Times New Roman" w:eastAsia="Times New Roman" w:hAnsi="Times New Roman" w:cs="Times New Roman"/>
              </w:rPr>
              <w:br/>
            </w:r>
            <w:hyperlink r:id="rId55" w:tgtFrame="_new" w:history="1">
              <w:proofErr w:type="spellStart"/>
              <w:r w:rsidRPr="004113B4">
                <w:rPr>
                  <w:rFonts w:ascii="Verdana" w:eastAsia="Times New Roman" w:hAnsi="Verdana" w:cs="Times New Roman"/>
                  <w:color w:val="0000FF"/>
                  <w:sz w:val="18"/>
                  <w:szCs w:val="18"/>
                </w:rPr>
                <w:t>Leewright</w:t>
              </w:r>
              <w:proofErr w:type="spellEnd"/>
              <w:r w:rsidRPr="004113B4">
                <w:rPr>
                  <w:rFonts w:ascii="Verdana" w:eastAsia="Times New Roman" w:hAnsi="Verdana" w:cs="Times New Roman"/>
                  <w:color w:val="0000FF"/>
                  <w:sz w:val="18"/>
                  <w:szCs w:val="18"/>
                </w:rPr>
                <w:t>, James(R)</w:t>
              </w:r>
            </w:hyperlink>
          </w:p>
        </w:tc>
        <w:tc>
          <w:tcPr>
            <w:tcW w:w="0" w:type="auto"/>
            <w:hideMark/>
          </w:tcPr>
          <w:p w14:paraId="5A8D9F5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Prohibits marijuana grow operations from abandoning farmland without first restoring the farmland to the state it was in prior to being used for marijuana growing; EMERGENCY.</w:t>
            </w:r>
          </w:p>
        </w:tc>
      </w:tr>
    </w:tbl>
    <w:p w14:paraId="73CEC588"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261D3D80" w14:textId="77777777" w:rsidTr="004113B4">
        <w:trPr>
          <w:tblCellSpacing w:w="15" w:type="dxa"/>
        </w:trPr>
        <w:tc>
          <w:tcPr>
            <w:tcW w:w="4050" w:type="dxa"/>
            <w:hideMark/>
          </w:tcPr>
          <w:p w14:paraId="5E7CF3E1"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AA4FA2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4ACD2C3E"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36388F7" w14:textId="77777777" w:rsidTr="004113B4">
        <w:trPr>
          <w:tblCellSpacing w:w="15" w:type="dxa"/>
        </w:trPr>
        <w:tc>
          <w:tcPr>
            <w:tcW w:w="225" w:type="dxa"/>
            <w:hideMark/>
          </w:tcPr>
          <w:p w14:paraId="3C273112"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692649E"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56" w:tgtFrame="_new" w:history="1">
              <w:r w:rsidRPr="004113B4">
                <w:rPr>
                  <w:rFonts w:ascii="Verdana" w:eastAsia="Times New Roman" w:hAnsi="Verdana" w:cs="Times New Roman"/>
                  <w:color w:val="0000FF"/>
                  <w:sz w:val="18"/>
                  <w:szCs w:val="18"/>
                </w:rPr>
                <w:t>HB 3819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6D95495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F3A662A" w14:textId="77777777">
                    <w:trPr>
                      <w:trHeight w:val="240"/>
                      <w:tblCellSpacing w:w="10" w:type="dxa"/>
                    </w:trPr>
                    <w:tc>
                      <w:tcPr>
                        <w:tcW w:w="135" w:type="dxa"/>
                        <w:shd w:val="clear" w:color="auto" w:fill="FFFFFF"/>
                        <w:vAlign w:val="center"/>
                        <w:hideMark/>
                      </w:tcPr>
                      <w:p w14:paraId="792ADC82" w14:textId="3455A07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A836BE" wp14:editId="2FFDBD58">
                              <wp:extent cx="115570" cy="15621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C5A62A1" w14:textId="7B170E2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C48F129" wp14:editId="24416045">
                              <wp:extent cx="115570" cy="15621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286C0FC" w14:textId="4602638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5589F71" wp14:editId="5D98B270">
                              <wp:extent cx="115570" cy="15621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6A65F2E" w14:textId="2EBA970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3E97B1A" wp14:editId="4574D921">
                              <wp:extent cx="115570" cy="15621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79E6D88" w14:textId="597E85B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249878" wp14:editId="5EF43412">
                              <wp:extent cx="115570" cy="15621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3DCE421" w14:textId="0856699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9FA0F89" wp14:editId="7433F54C">
                              <wp:extent cx="115570" cy="15621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C28AB25" w14:textId="0F50B72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932A960" wp14:editId="672EF3ED">
                              <wp:extent cx="115570" cy="15621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E6E03D1" w14:textId="77777777" w:rsidR="004113B4" w:rsidRPr="004113B4" w:rsidRDefault="004113B4" w:rsidP="004113B4">
                  <w:pPr>
                    <w:rPr>
                      <w:rFonts w:ascii="Times New Roman" w:eastAsia="Times New Roman" w:hAnsi="Times New Roman" w:cs="Times New Roman"/>
                    </w:rPr>
                  </w:pPr>
                </w:p>
              </w:tc>
            </w:tr>
          </w:tbl>
          <w:p w14:paraId="132C1F7F" w14:textId="77777777" w:rsidR="004113B4" w:rsidRPr="004113B4" w:rsidRDefault="004113B4" w:rsidP="004113B4">
            <w:pPr>
              <w:rPr>
                <w:rFonts w:ascii="Verdana" w:eastAsia="Times New Roman" w:hAnsi="Verdana" w:cs="Times New Roman"/>
                <w:sz w:val="18"/>
                <w:szCs w:val="18"/>
              </w:rPr>
            </w:pPr>
          </w:p>
        </w:tc>
        <w:tc>
          <w:tcPr>
            <w:tcW w:w="2550" w:type="dxa"/>
            <w:hideMark/>
          </w:tcPr>
          <w:p w14:paraId="1EC1134C" w14:textId="77777777" w:rsidR="004113B4" w:rsidRPr="004113B4" w:rsidRDefault="004113B4" w:rsidP="004113B4">
            <w:pPr>
              <w:rPr>
                <w:rFonts w:ascii="Times New Roman" w:eastAsia="Times New Roman" w:hAnsi="Times New Roman" w:cs="Times New Roman"/>
              </w:rPr>
            </w:pPr>
            <w:hyperlink r:id="rId57" w:tgtFrame="_new" w:history="1">
              <w:r w:rsidRPr="004113B4">
                <w:rPr>
                  <w:rFonts w:ascii="Verdana" w:eastAsia="Times New Roman" w:hAnsi="Verdana" w:cs="Times New Roman"/>
                  <w:color w:val="0000FF"/>
                  <w:sz w:val="18"/>
                  <w:szCs w:val="18"/>
                </w:rPr>
                <w:t>Sims, Lonnie(R)</w:t>
              </w:r>
            </w:hyperlink>
            <w:r w:rsidRPr="004113B4">
              <w:rPr>
                <w:rFonts w:ascii="Times New Roman" w:eastAsia="Times New Roman" w:hAnsi="Times New Roman" w:cs="Times New Roman"/>
              </w:rPr>
              <w:br/>
            </w:r>
            <w:hyperlink r:id="rId58" w:tgtFrame="_new" w:history="1">
              <w:r w:rsidRPr="004113B4">
                <w:rPr>
                  <w:rFonts w:ascii="Verdana" w:eastAsia="Times New Roman" w:hAnsi="Verdana" w:cs="Times New Roman"/>
                  <w:color w:val="0000FF"/>
                  <w:sz w:val="18"/>
                  <w:szCs w:val="18"/>
                </w:rPr>
                <w:t>Rader, Dave(R)</w:t>
              </w:r>
            </w:hyperlink>
          </w:p>
        </w:tc>
        <w:tc>
          <w:tcPr>
            <w:tcW w:w="0" w:type="auto"/>
            <w:hideMark/>
          </w:tcPr>
          <w:p w14:paraId="700DFB0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the Oklahoma Disaster Mitigation and Recovery Matching Fund Act which makes an appropriation for rural areas to request money to be used to acquire federal matching funds in the event of disasters; EMERGENCY.</w:t>
            </w:r>
          </w:p>
        </w:tc>
      </w:tr>
    </w:tbl>
    <w:p w14:paraId="7C8A54B4"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4C7F06A" w14:textId="77777777" w:rsidTr="004113B4">
        <w:trPr>
          <w:tblCellSpacing w:w="15" w:type="dxa"/>
        </w:trPr>
        <w:tc>
          <w:tcPr>
            <w:tcW w:w="4050" w:type="dxa"/>
            <w:hideMark/>
          </w:tcPr>
          <w:p w14:paraId="61E06996"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93F846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Set on the House Floor Agenda</w:t>
            </w:r>
          </w:p>
        </w:tc>
      </w:tr>
    </w:tbl>
    <w:p w14:paraId="555EC994"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2400937" w14:textId="77777777" w:rsidTr="004113B4">
        <w:trPr>
          <w:tblCellSpacing w:w="15" w:type="dxa"/>
        </w:trPr>
        <w:tc>
          <w:tcPr>
            <w:tcW w:w="225" w:type="dxa"/>
            <w:hideMark/>
          </w:tcPr>
          <w:p w14:paraId="30682003"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25A0E67D"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59" w:tgtFrame="_new" w:history="1">
              <w:r w:rsidRPr="004113B4">
                <w:rPr>
                  <w:rFonts w:ascii="Verdana" w:eastAsia="Times New Roman" w:hAnsi="Verdana" w:cs="Times New Roman"/>
                  <w:color w:val="0000FF"/>
                  <w:sz w:val="18"/>
                  <w:szCs w:val="18"/>
                </w:rPr>
                <w:t>HB 3901</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D2A2F9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1B163A4" w14:textId="77777777">
                    <w:trPr>
                      <w:trHeight w:val="240"/>
                      <w:tblCellSpacing w:w="10" w:type="dxa"/>
                    </w:trPr>
                    <w:tc>
                      <w:tcPr>
                        <w:tcW w:w="135" w:type="dxa"/>
                        <w:shd w:val="clear" w:color="auto" w:fill="FFFFFF"/>
                        <w:vAlign w:val="center"/>
                        <w:hideMark/>
                      </w:tcPr>
                      <w:p w14:paraId="28B70342" w14:textId="4EA7BFF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798A0F8" wp14:editId="2684C5DF">
                              <wp:extent cx="115570" cy="15621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004B726" w14:textId="3CC989F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563FC72" wp14:editId="22E4C0EA">
                              <wp:extent cx="115570" cy="15621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FF2DAD0" w14:textId="17ED9E4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7D87DA6" wp14:editId="0410E9FF">
                              <wp:extent cx="115570" cy="15621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2C12545" w14:textId="4EFDE8C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7593A26" wp14:editId="183BF39F">
                              <wp:extent cx="115570" cy="15621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6BF9B64" w14:textId="0AD6E9F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5188C8F" wp14:editId="64D2ECE5">
                              <wp:extent cx="115570" cy="15621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FB8FE33" w14:textId="29518D1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9D53219" wp14:editId="06709D5C">
                              <wp:extent cx="115570" cy="15621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6FCF78A" w14:textId="01716F1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2EFD55A" wp14:editId="7A073461">
                              <wp:extent cx="115570" cy="15621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D4863D1" w14:textId="77777777" w:rsidR="004113B4" w:rsidRPr="004113B4" w:rsidRDefault="004113B4" w:rsidP="004113B4">
                  <w:pPr>
                    <w:rPr>
                      <w:rFonts w:ascii="Times New Roman" w:eastAsia="Times New Roman" w:hAnsi="Times New Roman" w:cs="Times New Roman"/>
                    </w:rPr>
                  </w:pPr>
                </w:p>
              </w:tc>
            </w:tr>
          </w:tbl>
          <w:p w14:paraId="267014E9" w14:textId="77777777" w:rsidR="004113B4" w:rsidRPr="004113B4" w:rsidRDefault="004113B4" w:rsidP="004113B4">
            <w:pPr>
              <w:rPr>
                <w:rFonts w:ascii="Verdana" w:eastAsia="Times New Roman" w:hAnsi="Verdana" w:cs="Times New Roman"/>
                <w:sz w:val="18"/>
                <w:szCs w:val="18"/>
              </w:rPr>
            </w:pPr>
          </w:p>
        </w:tc>
        <w:tc>
          <w:tcPr>
            <w:tcW w:w="2550" w:type="dxa"/>
            <w:hideMark/>
          </w:tcPr>
          <w:p w14:paraId="34DF07CF" w14:textId="77777777" w:rsidR="004113B4" w:rsidRPr="004113B4" w:rsidRDefault="004113B4" w:rsidP="004113B4">
            <w:pPr>
              <w:rPr>
                <w:rFonts w:ascii="Times New Roman" w:eastAsia="Times New Roman" w:hAnsi="Times New Roman" w:cs="Times New Roman"/>
              </w:rPr>
            </w:pPr>
            <w:hyperlink r:id="rId60" w:tgtFrame="_new" w:history="1">
              <w:r w:rsidRPr="004113B4">
                <w:rPr>
                  <w:rFonts w:ascii="Verdana" w:eastAsia="Times New Roman" w:hAnsi="Verdana" w:cs="Times New Roman"/>
                  <w:color w:val="0000FF"/>
                  <w:sz w:val="18"/>
                  <w:szCs w:val="18"/>
                </w:rPr>
                <w:t>Pfeiffer, John(R)</w:t>
              </w:r>
            </w:hyperlink>
            <w:r w:rsidRPr="004113B4">
              <w:rPr>
                <w:rFonts w:ascii="Times New Roman" w:eastAsia="Times New Roman" w:hAnsi="Times New Roman" w:cs="Times New Roman"/>
              </w:rPr>
              <w:br/>
            </w:r>
            <w:hyperlink r:id="rId61" w:tgtFrame="_new" w:history="1">
              <w:r w:rsidRPr="004113B4">
                <w:rPr>
                  <w:rFonts w:ascii="Verdana" w:eastAsia="Times New Roman" w:hAnsi="Verdana" w:cs="Times New Roman"/>
                  <w:color w:val="0000FF"/>
                  <w:sz w:val="18"/>
                  <w:szCs w:val="18"/>
                </w:rPr>
                <w:t>Montgomery, John(R)</w:t>
              </w:r>
            </w:hyperlink>
          </w:p>
        </w:tc>
        <w:tc>
          <w:tcPr>
            <w:tcW w:w="0" w:type="auto"/>
            <w:hideMark/>
          </w:tcPr>
          <w:p w14:paraId="6B3B6FE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Expands the jurisdiction of the Court of Tax Review to include complaints regarding valuation of real and personal property with an assessed fair cash value over $3MIL from the county board of equalization.</w:t>
            </w:r>
          </w:p>
        </w:tc>
      </w:tr>
    </w:tbl>
    <w:p w14:paraId="4DAE7432"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130DAF6" w14:textId="77777777" w:rsidTr="004113B4">
        <w:trPr>
          <w:tblCellSpacing w:w="15" w:type="dxa"/>
        </w:trPr>
        <w:tc>
          <w:tcPr>
            <w:tcW w:w="4050" w:type="dxa"/>
            <w:hideMark/>
          </w:tcPr>
          <w:p w14:paraId="38AC8D9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4EC185A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7A4D0F44"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D94F37D" w14:textId="77777777" w:rsidTr="004113B4">
        <w:trPr>
          <w:tblCellSpacing w:w="15" w:type="dxa"/>
        </w:trPr>
        <w:tc>
          <w:tcPr>
            <w:tcW w:w="225" w:type="dxa"/>
            <w:hideMark/>
          </w:tcPr>
          <w:p w14:paraId="794FA64D"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7FABC8E3"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62" w:tgtFrame="_new" w:history="1">
              <w:r w:rsidRPr="004113B4">
                <w:rPr>
                  <w:rFonts w:ascii="Verdana" w:eastAsia="Times New Roman" w:hAnsi="Verdana" w:cs="Times New Roman"/>
                  <w:color w:val="0000FF"/>
                  <w:sz w:val="18"/>
                  <w:szCs w:val="18"/>
                </w:rPr>
                <w:t>HB 4281</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2F07F59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4F2ABD7" w14:textId="77777777">
                    <w:trPr>
                      <w:trHeight w:val="240"/>
                      <w:tblCellSpacing w:w="10" w:type="dxa"/>
                    </w:trPr>
                    <w:tc>
                      <w:tcPr>
                        <w:tcW w:w="135" w:type="dxa"/>
                        <w:shd w:val="clear" w:color="auto" w:fill="FFFFFF"/>
                        <w:vAlign w:val="center"/>
                        <w:hideMark/>
                      </w:tcPr>
                      <w:p w14:paraId="7C46A279" w14:textId="61E02CD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5D8C998" wp14:editId="5D88BDA4">
                              <wp:extent cx="115570" cy="15621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CD3FF75" w14:textId="2EEB9FE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8BA9547" wp14:editId="28D282AB">
                              <wp:extent cx="115570" cy="1562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BFBFCF4" w14:textId="0C7A9D6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8FD7C16" wp14:editId="2D93719F">
                              <wp:extent cx="115570" cy="15621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D23E11F" w14:textId="76E90D0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F8E5A25" wp14:editId="1A7E35F7">
                              <wp:extent cx="115570" cy="15621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4806336" w14:textId="4101694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325048D" wp14:editId="0A5D869A">
                              <wp:extent cx="115570" cy="15621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6AFFAF" w14:textId="17309D8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E2C5729" wp14:editId="572A9205">
                              <wp:extent cx="115570" cy="15621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FDFBA16" w14:textId="0DF9FF8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61893BE" wp14:editId="09293C46">
                              <wp:extent cx="115570" cy="15621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CB74CBE" w14:textId="77777777" w:rsidR="004113B4" w:rsidRPr="004113B4" w:rsidRDefault="004113B4" w:rsidP="004113B4">
                  <w:pPr>
                    <w:rPr>
                      <w:rFonts w:ascii="Times New Roman" w:eastAsia="Times New Roman" w:hAnsi="Times New Roman" w:cs="Times New Roman"/>
                    </w:rPr>
                  </w:pPr>
                </w:p>
              </w:tc>
            </w:tr>
          </w:tbl>
          <w:p w14:paraId="5F661A51" w14:textId="77777777" w:rsidR="004113B4" w:rsidRPr="004113B4" w:rsidRDefault="004113B4" w:rsidP="004113B4">
            <w:pPr>
              <w:rPr>
                <w:rFonts w:ascii="Verdana" w:eastAsia="Times New Roman" w:hAnsi="Verdana" w:cs="Times New Roman"/>
                <w:sz w:val="18"/>
                <w:szCs w:val="18"/>
              </w:rPr>
            </w:pPr>
          </w:p>
        </w:tc>
        <w:tc>
          <w:tcPr>
            <w:tcW w:w="2550" w:type="dxa"/>
            <w:hideMark/>
          </w:tcPr>
          <w:p w14:paraId="6B0C7B8D" w14:textId="77777777" w:rsidR="004113B4" w:rsidRPr="004113B4" w:rsidRDefault="004113B4" w:rsidP="004113B4">
            <w:pPr>
              <w:rPr>
                <w:rFonts w:ascii="Times New Roman" w:eastAsia="Times New Roman" w:hAnsi="Times New Roman" w:cs="Times New Roman"/>
              </w:rPr>
            </w:pPr>
            <w:hyperlink r:id="rId63" w:tgtFrame="_new" w:history="1">
              <w:r w:rsidRPr="004113B4">
                <w:rPr>
                  <w:rFonts w:ascii="Verdana" w:eastAsia="Times New Roman" w:hAnsi="Verdana" w:cs="Times New Roman"/>
                  <w:color w:val="0000FF"/>
                  <w:sz w:val="18"/>
                  <w:szCs w:val="18"/>
                </w:rPr>
                <w:t>Dempsey Eddy (F)(R)</w:t>
              </w:r>
            </w:hyperlink>
            <w:r w:rsidRPr="004113B4">
              <w:rPr>
                <w:rFonts w:ascii="Times New Roman" w:eastAsia="Times New Roman" w:hAnsi="Times New Roman" w:cs="Times New Roman"/>
              </w:rPr>
              <w:br/>
            </w:r>
            <w:hyperlink r:id="rId64" w:tgtFrame="_new" w:history="1">
              <w:r w:rsidRPr="004113B4">
                <w:rPr>
                  <w:rFonts w:ascii="Verdana" w:eastAsia="Times New Roman" w:hAnsi="Verdana" w:cs="Times New Roman"/>
                  <w:color w:val="0000FF"/>
                  <w:sz w:val="18"/>
                  <w:szCs w:val="18"/>
                </w:rPr>
                <w:t>Murdock, Casey(R)</w:t>
              </w:r>
            </w:hyperlink>
          </w:p>
        </w:tc>
        <w:tc>
          <w:tcPr>
            <w:tcW w:w="0" w:type="auto"/>
            <w:hideMark/>
          </w:tcPr>
          <w:p w14:paraId="58ECC02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Removes provisions permitting the use of certain lethal anti-coyote devices at the corners of perimeter fences.</w:t>
            </w:r>
          </w:p>
        </w:tc>
      </w:tr>
    </w:tbl>
    <w:p w14:paraId="264DA8ED"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F51EDF5" w14:textId="77777777" w:rsidTr="004113B4">
        <w:trPr>
          <w:tblCellSpacing w:w="15" w:type="dxa"/>
        </w:trPr>
        <w:tc>
          <w:tcPr>
            <w:tcW w:w="4050" w:type="dxa"/>
            <w:hideMark/>
          </w:tcPr>
          <w:p w14:paraId="0C564D83"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65E8640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25229730"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FA18D12" w14:textId="77777777" w:rsidTr="004113B4">
        <w:trPr>
          <w:tblCellSpacing w:w="15" w:type="dxa"/>
        </w:trPr>
        <w:tc>
          <w:tcPr>
            <w:tcW w:w="225" w:type="dxa"/>
            <w:hideMark/>
          </w:tcPr>
          <w:p w14:paraId="3B0ED558"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31B60B1"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65" w:tgtFrame="_new" w:history="1">
              <w:r w:rsidRPr="004113B4">
                <w:rPr>
                  <w:rFonts w:ascii="Verdana" w:eastAsia="Times New Roman" w:hAnsi="Verdana" w:cs="Times New Roman"/>
                  <w:color w:val="0000FF"/>
                  <w:sz w:val="18"/>
                  <w:szCs w:val="18"/>
                </w:rPr>
                <w:t>HB 4412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2118A6E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E6169E7" w14:textId="77777777">
                    <w:trPr>
                      <w:trHeight w:val="240"/>
                      <w:tblCellSpacing w:w="10" w:type="dxa"/>
                    </w:trPr>
                    <w:tc>
                      <w:tcPr>
                        <w:tcW w:w="135" w:type="dxa"/>
                        <w:shd w:val="clear" w:color="auto" w:fill="FFFFFF"/>
                        <w:vAlign w:val="center"/>
                        <w:hideMark/>
                      </w:tcPr>
                      <w:p w14:paraId="0C594A55" w14:textId="52930D3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7E8B452" wp14:editId="14BDDB4E">
                              <wp:extent cx="115570" cy="15621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8856529" w14:textId="7B87E9C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55A6E86" wp14:editId="231F1C28">
                              <wp:extent cx="115570" cy="15621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086BE46" w14:textId="03DC3E7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94F087C" wp14:editId="69307A99">
                              <wp:extent cx="115570" cy="15621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C3E37E2" w14:textId="4E92133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80555FC" wp14:editId="2875E9AB">
                              <wp:extent cx="115570" cy="15621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9F29246" w14:textId="576D4FE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C095B0" wp14:editId="23323022">
                              <wp:extent cx="115570" cy="15621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9E2519D" w14:textId="527B636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A3B656A" wp14:editId="79B5E767">
                              <wp:extent cx="115570" cy="15621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A61A0C4" w14:textId="2F85ADC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3AE839A" wp14:editId="1A1B973D">
                              <wp:extent cx="115570" cy="15621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1A288F92" w14:textId="77777777" w:rsidR="004113B4" w:rsidRPr="004113B4" w:rsidRDefault="004113B4" w:rsidP="004113B4">
                  <w:pPr>
                    <w:rPr>
                      <w:rFonts w:ascii="Times New Roman" w:eastAsia="Times New Roman" w:hAnsi="Times New Roman" w:cs="Times New Roman"/>
                    </w:rPr>
                  </w:pPr>
                </w:p>
              </w:tc>
            </w:tr>
          </w:tbl>
          <w:p w14:paraId="49C80E70" w14:textId="77777777" w:rsidR="004113B4" w:rsidRPr="004113B4" w:rsidRDefault="004113B4" w:rsidP="004113B4">
            <w:pPr>
              <w:rPr>
                <w:rFonts w:ascii="Verdana" w:eastAsia="Times New Roman" w:hAnsi="Verdana" w:cs="Times New Roman"/>
                <w:sz w:val="18"/>
                <w:szCs w:val="18"/>
              </w:rPr>
            </w:pPr>
          </w:p>
        </w:tc>
        <w:tc>
          <w:tcPr>
            <w:tcW w:w="2550" w:type="dxa"/>
            <w:hideMark/>
          </w:tcPr>
          <w:p w14:paraId="1ADEB7B4" w14:textId="77777777" w:rsidR="004113B4" w:rsidRPr="004113B4" w:rsidRDefault="004113B4" w:rsidP="004113B4">
            <w:pPr>
              <w:rPr>
                <w:rFonts w:ascii="Times New Roman" w:eastAsia="Times New Roman" w:hAnsi="Times New Roman" w:cs="Times New Roman"/>
              </w:rPr>
            </w:pPr>
            <w:hyperlink r:id="rId66" w:tgtFrame="_new" w:history="1">
              <w:r w:rsidRPr="004113B4">
                <w:rPr>
                  <w:rFonts w:ascii="Verdana" w:eastAsia="Times New Roman" w:hAnsi="Verdana" w:cs="Times New Roman"/>
                  <w:color w:val="0000FF"/>
                  <w:sz w:val="18"/>
                  <w:szCs w:val="18"/>
                </w:rPr>
                <w:t>Lowe, Dick (F)(R)</w:t>
              </w:r>
            </w:hyperlink>
            <w:r w:rsidRPr="004113B4">
              <w:rPr>
                <w:rFonts w:ascii="Times New Roman" w:eastAsia="Times New Roman" w:hAnsi="Times New Roman" w:cs="Times New Roman"/>
              </w:rPr>
              <w:br/>
            </w:r>
            <w:hyperlink r:id="rId67" w:tgtFrame="_new" w:history="1">
              <w:r w:rsidRPr="004113B4">
                <w:rPr>
                  <w:rFonts w:ascii="Verdana" w:eastAsia="Times New Roman" w:hAnsi="Verdana" w:cs="Times New Roman"/>
                  <w:color w:val="0000FF"/>
                  <w:sz w:val="18"/>
                  <w:szCs w:val="18"/>
                </w:rPr>
                <w:t>Pederson, Roland(R)</w:t>
              </w:r>
            </w:hyperlink>
          </w:p>
        </w:tc>
        <w:tc>
          <w:tcPr>
            <w:tcW w:w="0" w:type="auto"/>
            <w:hideMark/>
          </w:tcPr>
          <w:p w14:paraId="6D3A462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the Healthy Soil Program Act which directs the Conservation Commission to implement a program to promote sustainable land use in the state through grants and educational services.</w:t>
            </w:r>
          </w:p>
        </w:tc>
      </w:tr>
    </w:tbl>
    <w:p w14:paraId="23ADDC29"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E9E8606" w14:textId="77777777" w:rsidTr="004113B4">
        <w:trPr>
          <w:tblCellSpacing w:w="15" w:type="dxa"/>
        </w:trPr>
        <w:tc>
          <w:tcPr>
            <w:tcW w:w="4050" w:type="dxa"/>
            <w:hideMark/>
          </w:tcPr>
          <w:p w14:paraId="5FE3C4AB"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3FFCC1A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S Passed/Adopted (Vote: Y: 41/N: 4)</w:t>
            </w:r>
          </w:p>
        </w:tc>
      </w:tr>
    </w:tbl>
    <w:p w14:paraId="02888A45"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323E7EE1" w14:textId="77777777" w:rsidTr="004113B4">
        <w:trPr>
          <w:tblCellSpacing w:w="15" w:type="dxa"/>
        </w:trPr>
        <w:tc>
          <w:tcPr>
            <w:tcW w:w="225" w:type="dxa"/>
            <w:hideMark/>
          </w:tcPr>
          <w:p w14:paraId="4B2D36BB"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20999096"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68" w:tgtFrame="_new" w:history="1">
              <w:r w:rsidRPr="004113B4">
                <w:rPr>
                  <w:rFonts w:ascii="Verdana" w:eastAsia="Times New Roman" w:hAnsi="Verdana" w:cs="Times New Roman"/>
                  <w:color w:val="0000FF"/>
                  <w:sz w:val="18"/>
                  <w:szCs w:val="18"/>
                </w:rPr>
                <w:t>HB 4413</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8C59DB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B6C7C78" w14:textId="77777777">
                    <w:trPr>
                      <w:trHeight w:val="240"/>
                      <w:tblCellSpacing w:w="10" w:type="dxa"/>
                    </w:trPr>
                    <w:tc>
                      <w:tcPr>
                        <w:tcW w:w="135" w:type="dxa"/>
                        <w:shd w:val="clear" w:color="auto" w:fill="FFFFFF"/>
                        <w:vAlign w:val="center"/>
                        <w:hideMark/>
                      </w:tcPr>
                      <w:p w14:paraId="3E4C7D25" w14:textId="4FE78B5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FB7A98" wp14:editId="106A0FA9">
                              <wp:extent cx="115570" cy="15621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769C631" w14:textId="37EA292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29AF648" wp14:editId="6415EB20">
                              <wp:extent cx="115570" cy="15621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FE4FFCB" w14:textId="13AA4D6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DE6F28F" wp14:editId="1E5DE86D">
                              <wp:extent cx="115570" cy="15621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F35FF37" w14:textId="25349B2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FF43FF2" wp14:editId="37BB3D8A">
                              <wp:extent cx="115570" cy="15621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58CAD1B" w14:textId="0332698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8462B9C" wp14:editId="345D87E0">
                              <wp:extent cx="115570" cy="15621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0D9D3A1" w14:textId="637C284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703F3E3" wp14:editId="620135DC">
                              <wp:extent cx="115570" cy="15621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F9893D7" w14:textId="32A646B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DB01ABE" wp14:editId="4CB40EBD">
                              <wp:extent cx="115570" cy="15621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BEFC782" w14:textId="77777777" w:rsidR="004113B4" w:rsidRPr="004113B4" w:rsidRDefault="004113B4" w:rsidP="004113B4">
                  <w:pPr>
                    <w:rPr>
                      <w:rFonts w:ascii="Times New Roman" w:eastAsia="Times New Roman" w:hAnsi="Times New Roman" w:cs="Times New Roman"/>
                    </w:rPr>
                  </w:pPr>
                </w:p>
              </w:tc>
            </w:tr>
          </w:tbl>
          <w:p w14:paraId="704161DB" w14:textId="77777777" w:rsidR="004113B4" w:rsidRPr="004113B4" w:rsidRDefault="004113B4" w:rsidP="004113B4">
            <w:pPr>
              <w:rPr>
                <w:rFonts w:ascii="Verdana" w:eastAsia="Times New Roman" w:hAnsi="Verdana" w:cs="Times New Roman"/>
                <w:sz w:val="18"/>
                <w:szCs w:val="18"/>
              </w:rPr>
            </w:pPr>
          </w:p>
        </w:tc>
        <w:tc>
          <w:tcPr>
            <w:tcW w:w="2550" w:type="dxa"/>
            <w:hideMark/>
          </w:tcPr>
          <w:p w14:paraId="1753F49D" w14:textId="77777777" w:rsidR="004113B4" w:rsidRPr="004113B4" w:rsidRDefault="004113B4" w:rsidP="004113B4">
            <w:pPr>
              <w:rPr>
                <w:rFonts w:ascii="Times New Roman" w:eastAsia="Times New Roman" w:hAnsi="Times New Roman" w:cs="Times New Roman"/>
              </w:rPr>
            </w:pPr>
            <w:hyperlink r:id="rId69" w:tgtFrame="_new" w:history="1">
              <w:r w:rsidRPr="004113B4">
                <w:rPr>
                  <w:rFonts w:ascii="Verdana" w:eastAsia="Times New Roman" w:hAnsi="Verdana" w:cs="Times New Roman"/>
                  <w:color w:val="0000FF"/>
                  <w:sz w:val="18"/>
                  <w:szCs w:val="18"/>
                </w:rPr>
                <w:t>Lowe, Dick (F)(R)</w:t>
              </w:r>
            </w:hyperlink>
            <w:r w:rsidRPr="004113B4">
              <w:rPr>
                <w:rFonts w:ascii="Times New Roman" w:eastAsia="Times New Roman" w:hAnsi="Times New Roman" w:cs="Times New Roman"/>
              </w:rPr>
              <w:br/>
            </w:r>
            <w:hyperlink r:id="rId70" w:tgtFrame="_new" w:history="1">
              <w:r w:rsidRPr="004113B4">
                <w:rPr>
                  <w:rFonts w:ascii="Verdana" w:eastAsia="Times New Roman" w:hAnsi="Verdana" w:cs="Times New Roman"/>
                  <w:color w:val="0000FF"/>
                  <w:sz w:val="18"/>
                  <w:szCs w:val="18"/>
                </w:rPr>
                <w:t>Montgomery, John(R)</w:t>
              </w:r>
            </w:hyperlink>
          </w:p>
        </w:tc>
        <w:tc>
          <w:tcPr>
            <w:tcW w:w="0" w:type="auto"/>
            <w:hideMark/>
          </w:tcPr>
          <w:p w14:paraId="0ADBEDCD"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Permits county assessors to work with qualified appraisers to assess property, such appraisers not to participate in any valuation negotiations or protests unless such services are contracted separately.</w:t>
            </w:r>
          </w:p>
        </w:tc>
      </w:tr>
    </w:tbl>
    <w:p w14:paraId="22965A6D"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3D87946" w14:textId="77777777" w:rsidTr="004113B4">
        <w:trPr>
          <w:tblCellSpacing w:w="15" w:type="dxa"/>
        </w:trPr>
        <w:tc>
          <w:tcPr>
            <w:tcW w:w="4050" w:type="dxa"/>
            <w:hideMark/>
          </w:tcPr>
          <w:p w14:paraId="7D17D585"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16674BED"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5- 2-22 H Set on the House Floor Agenda</w:t>
            </w:r>
          </w:p>
        </w:tc>
      </w:tr>
    </w:tbl>
    <w:p w14:paraId="72B1326A"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54FDAA04" w14:textId="77777777" w:rsidTr="004113B4">
        <w:trPr>
          <w:tblCellSpacing w:w="15" w:type="dxa"/>
        </w:trPr>
        <w:tc>
          <w:tcPr>
            <w:tcW w:w="225" w:type="dxa"/>
            <w:hideMark/>
          </w:tcPr>
          <w:p w14:paraId="12E8115C"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6BEEABD8"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71" w:tgtFrame="_new" w:history="1">
              <w:r w:rsidRPr="004113B4">
                <w:rPr>
                  <w:rFonts w:ascii="Verdana" w:eastAsia="Times New Roman" w:hAnsi="Verdana" w:cs="Times New Roman"/>
                  <w:color w:val="0000FF"/>
                  <w:sz w:val="18"/>
                  <w:szCs w:val="18"/>
                </w:rPr>
                <w:t>SB 192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7293565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2E304D2" w14:textId="77777777">
                    <w:trPr>
                      <w:trHeight w:val="240"/>
                      <w:tblCellSpacing w:w="10" w:type="dxa"/>
                    </w:trPr>
                    <w:tc>
                      <w:tcPr>
                        <w:tcW w:w="135" w:type="dxa"/>
                        <w:shd w:val="clear" w:color="auto" w:fill="FFFFFF"/>
                        <w:vAlign w:val="center"/>
                        <w:hideMark/>
                      </w:tcPr>
                      <w:p w14:paraId="3E436ADD" w14:textId="50D2383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7FEA53E" wp14:editId="3F2D8849">
                              <wp:extent cx="115570" cy="15621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B67819E" w14:textId="5D93AFE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F161A88" wp14:editId="537228CA">
                              <wp:extent cx="115570" cy="15621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CE4625E" w14:textId="5AB1EB2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E04B988" wp14:editId="258AD8F5">
                              <wp:extent cx="115570" cy="15621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09E6D11" w14:textId="340A7AA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64E865A" wp14:editId="59808F68">
                              <wp:extent cx="115570" cy="15621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8CAF280" w14:textId="6122CDF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D84EC69" wp14:editId="32F44C60">
                              <wp:extent cx="115570" cy="15621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C603B9" w14:textId="22FF90C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6E3715" wp14:editId="47E7CF11">
                              <wp:extent cx="115570" cy="15621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389A746" w14:textId="67994C6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24410A6" wp14:editId="685031F4">
                              <wp:extent cx="115570" cy="15621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A3C9E58" w14:textId="77777777" w:rsidR="004113B4" w:rsidRPr="004113B4" w:rsidRDefault="004113B4" w:rsidP="004113B4">
                  <w:pPr>
                    <w:rPr>
                      <w:rFonts w:ascii="Times New Roman" w:eastAsia="Times New Roman" w:hAnsi="Times New Roman" w:cs="Times New Roman"/>
                    </w:rPr>
                  </w:pPr>
                </w:p>
              </w:tc>
            </w:tr>
          </w:tbl>
          <w:p w14:paraId="1963D5D8" w14:textId="77777777" w:rsidR="004113B4" w:rsidRPr="004113B4" w:rsidRDefault="004113B4" w:rsidP="004113B4">
            <w:pPr>
              <w:rPr>
                <w:rFonts w:ascii="Verdana" w:eastAsia="Times New Roman" w:hAnsi="Verdana" w:cs="Times New Roman"/>
                <w:sz w:val="18"/>
                <w:szCs w:val="18"/>
              </w:rPr>
            </w:pPr>
          </w:p>
        </w:tc>
        <w:tc>
          <w:tcPr>
            <w:tcW w:w="2550" w:type="dxa"/>
            <w:hideMark/>
          </w:tcPr>
          <w:p w14:paraId="260F86BA" w14:textId="77777777" w:rsidR="004113B4" w:rsidRPr="004113B4" w:rsidRDefault="004113B4" w:rsidP="004113B4">
            <w:pPr>
              <w:rPr>
                <w:rFonts w:ascii="Times New Roman" w:eastAsia="Times New Roman" w:hAnsi="Times New Roman" w:cs="Times New Roman"/>
              </w:rPr>
            </w:pPr>
            <w:hyperlink r:id="rId72" w:tgtFrame="_new" w:history="1">
              <w:r w:rsidRPr="004113B4">
                <w:rPr>
                  <w:rFonts w:ascii="Verdana" w:eastAsia="Times New Roman" w:hAnsi="Verdana" w:cs="Times New Roman"/>
                  <w:color w:val="0000FF"/>
                  <w:sz w:val="18"/>
                  <w:szCs w:val="18"/>
                </w:rPr>
                <w:t>Howard, Brent (F)(R)</w:t>
              </w:r>
            </w:hyperlink>
            <w:r w:rsidRPr="004113B4">
              <w:rPr>
                <w:rFonts w:ascii="Times New Roman" w:eastAsia="Times New Roman" w:hAnsi="Times New Roman" w:cs="Times New Roman"/>
              </w:rPr>
              <w:br/>
            </w:r>
            <w:hyperlink r:id="rId73" w:tgtFrame="_new" w:history="1">
              <w:r w:rsidRPr="004113B4">
                <w:rPr>
                  <w:rFonts w:ascii="Verdana" w:eastAsia="Times New Roman" w:hAnsi="Verdana" w:cs="Times New Roman"/>
                  <w:color w:val="0000FF"/>
                  <w:sz w:val="18"/>
                  <w:szCs w:val="18"/>
                </w:rPr>
                <w:t>Pfeiffer, John(R)</w:t>
              </w:r>
            </w:hyperlink>
          </w:p>
        </w:tc>
        <w:tc>
          <w:tcPr>
            <w:tcW w:w="0" w:type="auto"/>
            <w:hideMark/>
          </w:tcPr>
          <w:p w14:paraId="3CB05D72"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Removes Requirement that unmanufactured farm products be assessed and valued.</w:t>
            </w:r>
          </w:p>
        </w:tc>
      </w:tr>
    </w:tbl>
    <w:p w14:paraId="22703FDC"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DDA0AA7" w14:textId="77777777" w:rsidTr="004113B4">
        <w:trPr>
          <w:tblCellSpacing w:w="15" w:type="dxa"/>
        </w:trPr>
        <w:tc>
          <w:tcPr>
            <w:tcW w:w="4050" w:type="dxa"/>
            <w:hideMark/>
          </w:tcPr>
          <w:p w14:paraId="474E9DAF"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E041658"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4-26-22 H Passed/Adopted (Vote: Y: 83/N: 0)</w:t>
            </w:r>
          </w:p>
        </w:tc>
      </w:tr>
    </w:tbl>
    <w:p w14:paraId="60D79CF4"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88EFF61" w14:textId="77777777" w:rsidTr="004113B4">
        <w:trPr>
          <w:tblCellSpacing w:w="15" w:type="dxa"/>
        </w:trPr>
        <w:tc>
          <w:tcPr>
            <w:tcW w:w="225" w:type="dxa"/>
            <w:hideMark/>
          </w:tcPr>
          <w:p w14:paraId="4AAD393F"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727A0258"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74" w:tgtFrame="_new" w:history="1">
              <w:r w:rsidRPr="004113B4">
                <w:rPr>
                  <w:rFonts w:ascii="Verdana" w:eastAsia="Times New Roman" w:hAnsi="Verdana" w:cs="Times New Roman"/>
                  <w:color w:val="0000FF"/>
                  <w:sz w:val="18"/>
                  <w:szCs w:val="18"/>
                </w:rPr>
                <w:t>SB 776</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F3CCD2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9FBB37B" w14:textId="77777777">
                    <w:trPr>
                      <w:trHeight w:val="240"/>
                      <w:tblCellSpacing w:w="10" w:type="dxa"/>
                    </w:trPr>
                    <w:tc>
                      <w:tcPr>
                        <w:tcW w:w="135" w:type="dxa"/>
                        <w:shd w:val="clear" w:color="auto" w:fill="FFFFFF"/>
                        <w:vAlign w:val="center"/>
                        <w:hideMark/>
                      </w:tcPr>
                      <w:p w14:paraId="4DB8EFB7" w14:textId="0DCC120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83F78FD" wp14:editId="41023C32">
                              <wp:extent cx="115570" cy="15621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AD12229" w14:textId="4150C91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6113CBB" wp14:editId="73954A50">
                              <wp:extent cx="115570" cy="15621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4186133" w14:textId="67BA62D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E539BF6" wp14:editId="00EEE456">
                              <wp:extent cx="115570" cy="15621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655C75B" w14:textId="31FD6AB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9317E3" wp14:editId="45ED0C4B">
                              <wp:extent cx="115570" cy="15621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3CDC220" w14:textId="47A65B2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E08527A" wp14:editId="4E2DA1D6">
                              <wp:extent cx="115570" cy="15621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79D3E2F" w14:textId="315306A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0510B8E" wp14:editId="46F1478F">
                              <wp:extent cx="115570" cy="15621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66774E2" w14:textId="6421C95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0351C87" wp14:editId="6DB216CE">
                              <wp:extent cx="115570" cy="15621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821440E" w14:textId="77777777" w:rsidR="004113B4" w:rsidRPr="004113B4" w:rsidRDefault="004113B4" w:rsidP="004113B4">
                  <w:pPr>
                    <w:rPr>
                      <w:rFonts w:ascii="Times New Roman" w:eastAsia="Times New Roman" w:hAnsi="Times New Roman" w:cs="Times New Roman"/>
                    </w:rPr>
                  </w:pPr>
                </w:p>
              </w:tc>
            </w:tr>
          </w:tbl>
          <w:p w14:paraId="3A96A1D0" w14:textId="77777777" w:rsidR="004113B4" w:rsidRPr="004113B4" w:rsidRDefault="004113B4" w:rsidP="004113B4">
            <w:pPr>
              <w:rPr>
                <w:rFonts w:ascii="Verdana" w:eastAsia="Times New Roman" w:hAnsi="Verdana" w:cs="Times New Roman"/>
                <w:sz w:val="18"/>
                <w:szCs w:val="18"/>
              </w:rPr>
            </w:pPr>
          </w:p>
        </w:tc>
        <w:tc>
          <w:tcPr>
            <w:tcW w:w="2550" w:type="dxa"/>
            <w:hideMark/>
          </w:tcPr>
          <w:p w14:paraId="3FCA8A32" w14:textId="77777777" w:rsidR="004113B4" w:rsidRPr="004113B4" w:rsidRDefault="004113B4" w:rsidP="004113B4">
            <w:pPr>
              <w:rPr>
                <w:rFonts w:ascii="Times New Roman" w:eastAsia="Times New Roman" w:hAnsi="Times New Roman" w:cs="Times New Roman"/>
              </w:rPr>
            </w:pPr>
            <w:hyperlink r:id="rId75" w:tgtFrame="_new" w:history="1">
              <w:r w:rsidRPr="004113B4">
                <w:rPr>
                  <w:rFonts w:ascii="Verdana" w:eastAsia="Times New Roman" w:hAnsi="Verdana" w:cs="Times New Roman"/>
                  <w:color w:val="0000FF"/>
                  <w:sz w:val="18"/>
                  <w:szCs w:val="18"/>
                </w:rPr>
                <w:t>Murdock, Casey(R)</w:t>
              </w:r>
            </w:hyperlink>
            <w:r w:rsidRPr="004113B4">
              <w:rPr>
                <w:rFonts w:ascii="Times New Roman" w:eastAsia="Times New Roman" w:hAnsi="Times New Roman" w:cs="Times New Roman"/>
              </w:rPr>
              <w:br/>
            </w:r>
            <w:hyperlink r:id="rId76" w:tgtFrame="_new" w:history="1">
              <w:r w:rsidRPr="004113B4">
                <w:rPr>
                  <w:rFonts w:ascii="Verdana" w:eastAsia="Times New Roman" w:hAnsi="Verdana" w:cs="Times New Roman"/>
                  <w:color w:val="0000FF"/>
                  <w:sz w:val="18"/>
                  <w:szCs w:val="18"/>
                </w:rPr>
                <w:t>Newton, Carl(R)</w:t>
              </w:r>
            </w:hyperlink>
          </w:p>
        </w:tc>
        <w:tc>
          <w:tcPr>
            <w:tcW w:w="0" w:type="auto"/>
            <w:hideMark/>
          </w:tcPr>
          <w:p w14:paraId="58246DA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 xml:space="preserve">Updates certain language related to the veterinary training program for rural Oklahoma and increases the </w:t>
            </w:r>
            <w:proofErr w:type="gramStart"/>
            <w:r w:rsidRPr="004113B4">
              <w:rPr>
                <w:rFonts w:ascii="Verdana" w:eastAsia="Times New Roman" w:hAnsi="Verdana" w:cs="Times New Roman"/>
                <w:sz w:val="18"/>
                <w:szCs w:val="18"/>
              </w:rPr>
              <w:t>amount</w:t>
            </w:r>
            <w:proofErr w:type="gramEnd"/>
            <w:r w:rsidRPr="004113B4">
              <w:rPr>
                <w:rFonts w:ascii="Verdana" w:eastAsia="Times New Roman" w:hAnsi="Verdana" w:cs="Times New Roman"/>
                <w:sz w:val="18"/>
                <w:szCs w:val="18"/>
              </w:rPr>
              <w:t xml:space="preserve"> of students that may enter into the program to 5; EMERGENCY.</w:t>
            </w:r>
          </w:p>
        </w:tc>
      </w:tr>
    </w:tbl>
    <w:p w14:paraId="70E7D4B2"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4481643D" w14:textId="77777777" w:rsidTr="004113B4">
        <w:trPr>
          <w:tblCellSpacing w:w="15" w:type="dxa"/>
        </w:trPr>
        <w:tc>
          <w:tcPr>
            <w:tcW w:w="4050" w:type="dxa"/>
            <w:hideMark/>
          </w:tcPr>
          <w:p w14:paraId="08D7B42B"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62780B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4-25-22 H Emergency Passed (Vote: Y: 81/N: 6)</w:t>
            </w:r>
          </w:p>
        </w:tc>
      </w:tr>
    </w:tbl>
    <w:p w14:paraId="32EF52C0"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E299EAB" w14:textId="77777777" w:rsidTr="004113B4">
        <w:trPr>
          <w:tblCellSpacing w:w="15" w:type="dxa"/>
        </w:trPr>
        <w:tc>
          <w:tcPr>
            <w:tcW w:w="225" w:type="dxa"/>
            <w:hideMark/>
          </w:tcPr>
          <w:p w14:paraId="22465A61"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000611C9"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77" w:tgtFrame="_new" w:history="1">
              <w:r w:rsidRPr="004113B4">
                <w:rPr>
                  <w:rFonts w:ascii="Verdana" w:eastAsia="Times New Roman" w:hAnsi="Verdana" w:cs="Times New Roman"/>
                  <w:color w:val="0000FF"/>
                  <w:sz w:val="18"/>
                  <w:szCs w:val="18"/>
                </w:rPr>
                <w:t>SB 942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7D2654C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5941B18" w14:textId="77777777">
                    <w:trPr>
                      <w:trHeight w:val="240"/>
                      <w:tblCellSpacing w:w="10" w:type="dxa"/>
                    </w:trPr>
                    <w:tc>
                      <w:tcPr>
                        <w:tcW w:w="135" w:type="dxa"/>
                        <w:shd w:val="clear" w:color="auto" w:fill="FFFFFF"/>
                        <w:vAlign w:val="center"/>
                        <w:hideMark/>
                      </w:tcPr>
                      <w:p w14:paraId="03E4F7A2" w14:textId="6070A7F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0944DFF" wp14:editId="35C4F826">
                              <wp:extent cx="115570" cy="15621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1FCAA65" w14:textId="2D81E50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480F923" wp14:editId="6EA0E519">
                              <wp:extent cx="115570" cy="1562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52189B9" w14:textId="38061AC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2E2BB30" wp14:editId="3B4743F0">
                              <wp:extent cx="115570" cy="1562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2AD6C3A" w14:textId="08D44AF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F33E380" wp14:editId="6A959DD1">
                              <wp:extent cx="115570" cy="15621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21DA232" w14:textId="60F97D1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4AB6EC8" wp14:editId="0D1E5D99">
                              <wp:extent cx="115570" cy="15621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5E429B0" w14:textId="006300D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FC5BADB" wp14:editId="24DE54AC">
                              <wp:extent cx="115570" cy="15621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D202765" w14:textId="18278E5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F9E5959" wp14:editId="24D846F9">
                              <wp:extent cx="115570" cy="15621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DE0338B" w14:textId="77777777" w:rsidR="004113B4" w:rsidRPr="004113B4" w:rsidRDefault="004113B4" w:rsidP="004113B4">
                  <w:pPr>
                    <w:rPr>
                      <w:rFonts w:ascii="Times New Roman" w:eastAsia="Times New Roman" w:hAnsi="Times New Roman" w:cs="Times New Roman"/>
                    </w:rPr>
                  </w:pPr>
                </w:p>
              </w:tc>
            </w:tr>
          </w:tbl>
          <w:p w14:paraId="42903F99" w14:textId="77777777" w:rsidR="004113B4" w:rsidRPr="004113B4" w:rsidRDefault="004113B4" w:rsidP="004113B4">
            <w:pPr>
              <w:rPr>
                <w:rFonts w:ascii="Verdana" w:eastAsia="Times New Roman" w:hAnsi="Verdana" w:cs="Times New Roman"/>
                <w:sz w:val="18"/>
                <w:szCs w:val="18"/>
              </w:rPr>
            </w:pPr>
          </w:p>
        </w:tc>
        <w:tc>
          <w:tcPr>
            <w:tcW w:w="2550" w:type="dxa"/>
            <w:hideMark/>
          </w:tcPr>
          <w:p w14:paraId="32E4A5A0" w14:textId="77777777" w:rsidR="004113B4" w:rsidRPr="004113B4" w:rsidRDefault="004113B4" w:rsidP="004113B4">
            <w:pPr>
              <w:rPr>
                <w:rFonts w:ascii="Times New Roman" w:eastAsia="Times New Roman" w:hAnsi="Times New Roman" w:cs="Times New Roman"/>
              </w:rPr>
            </w:pPr>
            <w:hyperlink r:id="rId78" w:tgtFrame="_new" w:history="1">
              <w:r w:rsidRPr="004113B4">
                <w:rPr>
                  <w:rFonts w:ascii="Verdana" w:eastAsia="Times New Roman" w:hAnsi="Verdana" w:cs="Times New Roman"/>
                  <w:color w:val="0000FF"/>
                  <w:sz w:val="18"/>
                  <w:szCs w:val="18"/>
                </w:rPr>
                <w:t>Murdock, Casey(R)</w:t>
              </w:r>
            </w:hyperlink>
            <w:r w:rsidRPr="004113B4">
              <w:rPr>
                <w:rFonts w:ascii="Times New Roman" w:eastAsia="Times New Roman" w:hAnsi="Times New Roman" w:cs="Times New Roman"/>
              </w:rPr>
              <w:br/>
            </w:r>
            <w:hyperlink r:id="rId79" w:tgtFrame="_new" w:history="1">
              <w:r w:rsidRPr="004113B4">
                <w:rPr>
                  <w:rFonts w:ascii="Verdana" w:eastAsia="Times New Roman" w:hAnsi="Verdana" w:cs="Times New Roman"/>
                  <w:color w:val="0000FF"/>
                  <w:sz w:val="18"/>
                  <w:szCs w:val="18"/>
                </w:rPr>
                <w:t>Pfeiffer, John(R)</w:t>
              </w:r>
            </w:hyperlink>
          </w:p>
        </w:tc>
        <w:tc>
          <w:tcPr>
            <w:tcW w:w="0" w:type="auto"/>
            <w:hideMark/>
          </w:tcPr>
          <w:p w14:paraId="08B2CB30"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 xml:space="preserve">Establishes a system for persons engaged in agriculture to receive seasonal, limited commercial </w:t>
            </w:r>
            <w:proofErr w:type="spellStart"/>
            <w:proofErr w:type="gramStart"/>
            <w:r w:rsidRPr="004113B4">
              <w:rPr>
                <w:rFonts w:ascii="Verdana" w:eastAsia="Times New Roman" w:hAnsi="Verdana" w:cs="Times New Roman"/>
                <w:sz w:val="18"/>
                <w:szCs w:val="18"/>
              </w:rPr>
              <w:t>drivers</w:t>
            </w:r>
            <w:proofErr w:type="spellEnd"/>
            <w:proofErr w:type="gramEnd"/>
            <w:r w:rsidRPr="004113B4">
              <w:rPr>
                <w:rFonts w:ascii="Verdana" w:eastAsia="Times New Roman" w:hAnsi="Verdana" w:cs="Times New Roman"/>
                <w:sz w:val="18"/>
                <w:szCs w:val="18"/>
              </w:rPr>
              <w:t xml:space="preserve"> licenses; EMERGENCY.</w:t>
            </w:r>
          </w:p>
        </w:tc>
      </w:tr>
    </w:tbl>
    <w:p w14:paraId="2DB8E2BC"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438B62E8" w14:textId="77777777" w:rsidTr="004113B4">
        <w:trPr>
          <w:tblCellSpacing w:w="15" w:type="dxa"/>
        </w:trPr>
        <w:tc>
          <w:tcPr>
            <w:tcW w:w="4050" w:type="dxa"/>
            <w:hideMark/>
          </w:tcPr>
          <w:p w14:paraId="28DF0D41"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00C50F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Emergency Passed (Vote: Y: 85/N: 1)</w:t>
            </w:r>
          </w:p>
        </w:tc>
      </w:tr>
    </w:tbl>
    <w:p w14:paraId="555E4130"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0606579" w14:textId="77777777" w:rsidTr="004113B4">
        <w:trPr>
          <w:tblCellSpacing w:w="15" w:type="dxa"/>
        </w:trPr>
        <w:tc>
          <w:tcPr>
            <w:tcW w:w="225" w:type="dxa"/>
            <w:hideMark/>
          </w:tcPr>
          <w:p w14:paraId="1BF79F4A"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05A68CFD"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80" w:tgtFrame="_new" w:history="1">
              <w:r w:rsidRPr="004113B4">
                <w:rPr>
                  <w:rFonts w:ascii="Verdana" w:eastAsia="Times New Roman" w:hAnsi="Verdana" w:cs="Times New Roman"/>
                  <w:color w:val="0000FF"/>
                  <w:sz w:val="18"/>
                  <w:szCs w:val="18"/>
                </w:rPr>
                <w:t>SB 1302</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34C0DC8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523ACE4B" w14:textId="77777777">
                    <w:trPr>
                      <w:trHeight w:val="240"/>
                      <w:tblCellSpacing w:w="10" w:type="dxa"/>
                    </w:trPr>
                    <w:tc>
                      <w:tcPr>
                        <w:tcW w:w="135" w:type="dxa"/>
                        <w:shd w:val="clear" w:color="auto" w:fill="FFFFFF"/>
                        <w:vAlign w:val="center"/>
                        <w:hideMark/>
                      </w:tcPr>
                      <w:p w14:paraId="617B74BD" w14:textId="57BD01A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8D6737D" wp14:editId="4709A2F2">
                              <wp:extent cx="115570" cy="15621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83A64A7" w14:textId="5F3A9CD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619592E" wp14:editId="7B9005C7">
                              <wp:extent cx="115570" cy="15621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3344D62" w14:textId="47DD2E5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57EFA39" wp14:editId="2B611E89">
                              <wp:extent cx="115570" cy="15621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88985F7" w14:textId="046B81D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352459B" wp14:editId="64289867">
                              <wp:extent cx="115570" cy="15621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E514A4" w14:textId="04F1CF9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645308A" wp14:editId="6C57F228">
                              <wp:extent cx="115570" cy="1562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555D575" w14:textId="0080997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763E0D1" wp14:editId="1A4C69B9">
                              <wp:extent cx="115570" cy="15621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8EAC957" w14:textId="2C2B204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DB4A517" wp14:editId="054110B8">
                              <wp:extent cx="115570" cy="15621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3508FC39" w14:textId="77777777" w:rsidR="004113B4" w:rsidRPr="004113B4" w:rsidRDefault="004113B4" w:rsidP="004113B4">
                  <w:pPr>
                    <w:rPr>
                      <w:rFonts w:ascii="Times New Roman" w:eastAsia="Times New Roman" w:hAnsi="Times New Roman" w:cs="Times New Roman"/>
                    </w:rPr>
                  </w:pPr>
                </w:p>
              </w:tc>
            </w:tr>
          </w:tbl>
          <w:p w14:paraId="65D97F0F" w14:textId="77777777" w:rsidR="004113B4" w:rsidRPr="004113B4" w:rsidRDefault="004113B4" w:rsidP="004113B4">
            <w:pPr>
              <w:rPr>
                <w:rFonts w:ascii="Verdana" w:eastAsia="Times New Roman" w:hAnsi="Verdana" w:cs="Times New Roman"/>
                <w:sz w:val="18"/>
                <w:szCs w:val="18"/>
              </w:rPr>
            </w:pPr>
          </w:p>
        </w:tc>
        <w:tc>
          <w:tcPr>
            <w:tcW w:w="2550" w:type="dxa"/>
            <w:hideMark/>
          </w:tcPr>
          <w:p w14:paraId="63EC55FD" w14:textId="77777777" w:rsidR="004113B4" w:rsidRPr="004113B4" w:rsidRDefault="004113B4" w:rsidP="004113B4">
            <w:pPr>
              <w:rPr>
                <w:rFonts w:ascii="Times New Roman" w:eastAsia="Times New Roman" w:hAnsi="Times New Roman" w:cs="Times New Roman"/>
              </w:rPr>
            </w:pPr>
            <w:hyperlink r:id="rId81" w:tgtFrame="_new" w:history="1">
              <w:r w:rsidRPr="004113B4">
                <w:rPr>
                  <w:rFonts w:ascii="Verdana" w:eastAsia="Times New Roman" w:hAnsi="Verdana" w:cs="Times New Roman"/>
                  <w:color w:val="0000FF"/>
                  <w:sz w:val="18"/>
                  <w:szCs w:val="18"/>
                </w:rPr>
                <w:t>Rader, Dave(R)</w:t>
              </w:r>
            </w:hyperlink>
            <w:r w:rsidRPr="004113B4">
              <w:rPr>
                <w:rFonts w:ascii="Times New Roman" w:eastAsia="Times New Roman" w:hAnsi="Times New Roman" w:cs="Times New Roman"/>
              </w:rPr>
              <w:br/>
            </w:r>
            <w:hyperlink r:id="rId82" w:tgtFrame="_new" w:history="1">
              <w:r w:rsidRPr="004113B4">
                <w:rPr>
                  <w:rFonts w:ascii="Verdana" w:eastAsia="Times New Roman" w:hAnsi="Verdana" w:cs="Times New Roman"/>
                  <w:color w:val="0000FF"/>
                  <w:sz w:val="18"/>
                  <w:szCs w:val="18"/>
                </w:rPr>
                <w:t>Pfeiffer, John(R)</w:t>
              </w:r>
            </w:hyperlink>
          </w:p>
        </w:tc>
        <w:tc>
          <w:tcPr>
            <w:tcW w:w="0" w:type="auto"/>
            <w:hideMark/>
          </w:tcPr>
          <w:p w14:paraId="7CABA83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 xml:space="preserve">Requires the Tax Commission, when notifying a state </w:t>
            </w:r>
            <w:proofErr w:type="gramStart"/>
            <w:r w:rsidRPr="004113B4">
              <w:rPr>
                <w:rFonts w:ascii="Verdana" w:eastAsia="Times New Roman" w:hAnsi="Verdana" w:cs="Times New Roman"/>
                <w:sz w:val="18"/>
                <w:szCs w:val="18"/>
              </w:rPr>
              <w:t>employee</w:t>
            </w:r>
            <w:proofErr w:type="gramEnd"/>
            <w:r w:rsidRPr="004113B4">
              <w:rPr>
                <w:rFonts w:ascii="Verdana" w:eastAsia="Times New Roman" w:hAnsi="Verdana" w:cs="Times New Roman"/>
                <w:sz w:val="18"/>
                <w:szCs w:val="18"/>
              </w:rPr>
              <w:t xml:space="preserve"> they are not in compliance with state income tax law, to include that a percentage of their wages may be subject to garnishment.</w:t>
            </w:r>
          </w:p>
        </w:tc>
      </w:tr>
    </w:tbl>
    <w:p w14:paraId="6D21AE98"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2264032" w14:textId="77777777" w:rsidTr="004113B4">
        <w:trPr>
          <w:tblCellSpacing w:w="15" w:type="dxa"/>
        </w:trPr>
        <w:tc>
          <w:tcPr>
            <w:tcW w:w="4050" w:type="dxa"/>
            <w:hideMark/>
          </w:tcPr>
          <w:p w14:paraId="4033DCA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0A5C29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78/N: 1)</w:t>
            </w:r>
          </w:p>
        </w:tc>
      </w:tr>
    </w:tbl>
    <w:p w14:paraId="607979E1"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3E548B1" w14:textId="77777777" w:rsidTr="004113B4">
        <w:trPr>
          <w:tblCellSpacing w:w="15" w:type="dxa"/>
        </w:trPr>
        <w:tc>
          <w:tcPr>
            <w:tcW w:w="225" w:type="dxa"/>
            <w:hideMark/>
          </w:tcPr>
          <w:p w14:paraId="2F45A407"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DB25A9D"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83" w:tgtFrame="_new" w:history="1">
              <w:r w:rsidRPr="004113B4">
                <w:rPr>
                  <w:rFonts w:ascii="Verdana" w:eastAsia="Times New Roman" w:hAnsi="Verdana" w:cs="Times New Roman"/>
                  <w:color w:val="0000FF"/>
                  <w:sz w:val="18"/>
                  <w:szCs w:val="18"/>
                </w:rPr>
                <w:t>SB 1325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029F84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2C1D1C7" w14:textId="77777777">
                    <w:trPr>
                      <w:trHeight w:val="240"/>
                      <w:tblCellSpacing w:w="10" w:type="dxa"/>
                    </w:trPr>
                    <w:tc>
                      <w:tcPr>
                        <w:tcW w:w="135" w:type="dxa"/>
                        <w:shd w:val="clear" w:color="auto" w:fill="FFFFFF"/>
                        <w:vAlign w:val="center"/>
                        <w:hideMark/>
                      </w:tcPr>
                      <w:p w14:paraId="5E4B0A1B" w14:textId="4C61763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62E443D" wp14:editId="586C435F">
                              <wp:extent cx="115570" cy="15621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FCF9C2D" w14:textId="5A9D35C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7FCACAE" wp14:editId="2735EBA1">
                              <wp:extent cx="115570" cy="15621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AA7598A" w14:textId="0F0D769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37964DB" wp14:editId="680125A1">
                              <wp:extent cx="115570" cy="1562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122F240" w14:textId="2643024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31EF0A3" wp14:editId="0D418975">
                              <wp:extent cx="115570" cy="1562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4B46967" w14:textId="7AD5B27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5027734" wp14:editId="2097CE65">
                              <wp:extent cx="115570" cy="15621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83C5A53" w14:textId="1B6DB00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AA3E581" wp14:editId="1902CC8B">
                              <wp:extent cx="115570" cy="15621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620E0C" w14:textId="477D3A2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A830A6" wp14:editId="7D3A7A92">
                              <wp:extent cx="115570" cy="15621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0999D08" w14:textId="77777777" w:rsidR="004113B4" w:rsidRPr="004113B4" w:rsidRDefault="004113B4" w:rsidP="004113B4">
                  <w:pPr>
                    <w:rPr>
                      <w:rFonts w:ascii="Times New Roman" w:eastAsia="Times New Roman" w:hAnsi="Times New Roman" w:cs="Times New Roman"/>
                    </w:rPr>
                  </w:pPr>
                </w:p>
              </w:tc>
            </w:tr>
          </w:tbl>
          <w:p w14:paraId="252764E3" w14:textId="77777777" w:rsidR="004113B4" w:rsidRPr="004113B4" w:rsidRDefault="004113B4" w:rsidP="004113B4">
            <w:pPr>
              <w:rPr>
                <w:rFonts w:ascii="Verdana" w:eastAsia="Times New Roman" w:hAnsi="Verdana" w:cs="Times New Roman"/>
                <w:sz w:val="18"/>
                <w:szCs w:val="18"/>
              </w:rPr>
            </w:pPr>
          </w:p>
        </w:tc>
        <w:tc>
          <w:tcPr>
            <w:tcW w:w="2550" w:type="dxa"/>
            <w:hideMark/>
          </w:tcPr>
          <w:p w14:paraId="735613CE" w14:textId="77777777" w:rsidR="004113B4" w:rsidRPr="004113B4" w:rsidRDefault="004113B4" w:rsidP="004113B4">
            <w:pPr>
              <w:rPr>
                <w:rFonts w:ascii="Times New Roman" w:eastAsia="Times New Roman" w:hAnsi="Times New Roman" w:cs="Times New Roman"/>
              </w:rPr>
            </w:pPr>
            <w:hyperlink r:id="rId84" w:tgtFrame="_new" w:history="1">
              <w:r w:rsidRPr="004113B4">
                <w:rPr>
                  <w:rFonts w:ascii="Verdana" w:eastAsia="Times New Roman" w:hAnsi="Verdana" w:cs="Times New Roman"/>
                  <w:color w:val="0000FF"/>
                  <w:sz w:val="18"/>
                  <w:szCs w:val="18"/>
                </w:rPr>
                <w:t>Daniels, Julie(R)</w:t>
              </w:r>
            </w:hyperlink>
            <w:r w:rsidRPr="004113B4">
              <w:rPr>
                <w:rFonts w:ascii="Times New Roman" w:eastAsia="Times New Roman" w:hAnsi="Times New Roman" w:cs="Times New Roman"/>
              </w:rPr>
              <w:br/>
            </w:r>
            <w:hyperlink r:id="rId85" w:tgtFrame="_new" w:history="1">
              <w:r w:rsidRPr="004113B4">
                <w:rPr>
                  <w:rFonts w:ascii="Verdana" w:eastAsia="Times New Roman" w:hAnsi="Verdana" w:cs="Times New Roman"/>
                  <w:color w:val="0000FF"/>
                  <w:sz w:val="18"/>
                  <w:szCs w:val="18"/>
                </w:rPr>
                <w:t>Moore, Anthony (F)(R)</w:t>
              </w:r>
            </w:hyperlink>
          </w:p>
        </w:tc>
        <w:tc>
          <w:tcPr>
            <w:tcW w:w="0" w:type="auto"/>
            <w:hideMark/>
          </w:tcPr>
          <w:p w14:paraId="4842C0A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Transfers the authority to regulate and promulgate rules related to the Oklahoma Water Quality Standards from the Water Resources Board to the Dept. of Environmental Quality.</w:t>
            </w:r>
          </w:p>
        </w:tc>
      </w:tr>
    </w:tbl>
    <w:p w14:paraId="4E228478"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B46AA5F" w14:textId="77777777" w:rsidTr="004113B4">
        <w:trPr>
          <w:tblCellSpacing w:w="15" w:type="dxa"/>
        </w:trPr>
        <w:tc>
          <w:tcPr>
            <w:tcW w:w="4050" w:type="dxa"/>
            <w:hideMark/>
          </w:tcPr>
          <w:p w14:paraId="1D40C517"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8D5C07F"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59/N: 23)</w:t>
            </w:r>
          </w:p>
        </w:tc>
      </w:tr>
    </w:tbl>
    <w:p w14:paraId="0102B70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1D9CBA6D" w14:textId="77777777" w:rsidTr="004113B4">
        <w:trPr>
          <w:tblCellSpacing w:w="15" w:type="dxa"/>
        </w:trPr>
        <w:tc>
          <w:tcPr>
            <w:tcW w:w="225" w:type="dxa"/>
            <w:hideMark/>
          </w:tcPr>
          <w:p w14:paraId="60339FEA"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378ACC32"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86" w:tgtFrame="_new" w:history="1">
              <w:r w:rsidRPr="004113B4">
                <w:rPr>
                  <w:rFonts w:ascii="Verdana" w:eastAsia="Times New Roman" w:hAnsi="Verdana" w:cs="Times New Roman"/>
                  <w:color w:val="0000FF"/>
                  <w:sz w:val="18"/>
                  <w:szCs w:val="18"/>
                </w:rPr>
                <w:t>SB 1367</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4227F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7DB81740" w14:textId="77777777">
                    <w:trPr>
                      <w:trHeight w:val="240"/>
                      <w:tblCellSpacing w:w="10" w:type="dxa"/>
                    </w:trPr>
                    <w:tc>
                      <w:tcPr>
                        <w:tcW w:w="135" w:type="dxa"/>
                        <w:shd w:val="clear" w:color="auto" w:fill="FFFFFF"/>
                        <w:vAlign w:val="center"/>
                        <w:hideMark/>
                      </w:tcPr>
                      <w:p w14:paraId="62C86697" w14:textId="4A28050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B5F1F47" wp14:editId="01057A0D">
                              <wp:extent cx="115570" cy="1562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D14932F" w14:textId="4E5FC37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B3FD1DE" wp14:editId="50D9CB79">
                              <wp:extent cx="115570" cy="15621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95F543B" w14:textId="3D0E6DA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A62FADB" wp14:editId="035A5F80">
                              <wp:extent cx="115570" cy="15621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92F3353" w14:textId="0475B4A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23E68CA" wp14:editId="33C0BF3F">
                              <wp:extent cx="115570" cy="15621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2D0D376" w14:textId="4C0E223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F47074B" wp14:editId="6E6FA4B2">
                              <wp:extent cx="115570" cy="15621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04D4DAF" w14:textId="2B00027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2EF9007" wp14:editId="4D3CA7D9">
                              <wp:extent cx="115570" cy="1562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0A9D0B2" w14:textId="06CD29E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B7536D5" wp14:editId="7C027EF3">
                              <wp:extent cx="115570" cy="1562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1A60F1A1" w14:textId="77777777" w:rsidR="004113B4" w:rsidRPr="004113B4" w:rsidRDefault="004113B4" w:rsidP="004113B4">
                  <w:pPr>
                    <w:rPr>
                      <w:rFonts w:ascii="Times New Roman" w:eastAsia="Times New Roman" w:hAnsi="Times New Roman" w:cs="Times New Roman"/>
                    </w:rPr>
                  </w:pPr>
                </w:p>
              </w:tc>
            </w:tr>
          </w:tbl>
          <w:p w14:paraId="0A780129" w14:textId="77777777" w:rsidR="004113B4" w:rsidRPr="004113B4" w:rsidRDefault="004113B4" w:rsidP="004113B4">
            <w:pPr>
              <w:rPr>
                <w:rFonts w:ascii="Verdana" w:eastAsia="Times New Roman" w:hAnsi="Verdana" w:cs="Times New Roman"/>
                <w:sz w:val="18"/>
                <w:szCs w:val="18"/>
              </w:rPr>
            </w:pPr>
          </w:p>
        </w:tc>
        <w:tc>
          <w:tcPr>
            <w:tcW w:w="2550" w:type="dxa"/>
            <w:hideMark/>
          </w:tcPr>
          <w:p w14:paraId="38D125A3" w14:textId="77777777" w:rsidR="004113B4" w:rsidRPr="004113B4" w:rsidRDefault="004113B4" w:rsidP="004113B4">
            <w:pPr>
              <w:rPr>
                <w:rFonts w:ascii="Times New Roman" w:eastAsia="Times New Roman" w:hAnsi="Times New Roman" w:cs="Times New Roman"/>
              </w:rPr>
            </w:pPr>
            <w:hyperlink r:id="rId87" w:tgtFrame="_new" w:history="1">
              <w:r w:rsidRPr="004113B4">
                <w:rPr>
                  <w:rFonts w:ascii="Verdana" w:eastAsia="Times New Roman" w:hAnsi="Verdana" w:cs="Times New Roman"/>
                  <w:color w:val="0000FF"/>
                  <w:sz w:val="18"/>
                  <w:szCs w:val="18"/>
                </w:rPr>
                <w:t>Paxton, Lonnie(R)</w:t>
              </w:r>
            </w:hyperlink>
            <w:r w:rsidRPr="004113B4">
              <w:rPr>
                <w:rFonts w:ascii="Times New Roman" w:eastAsia="Times New Roman" w:hAnsi="Times New Roman" w:cs="Times New Roman"/>
              </w:rPr>
              <w:br/>
            </w:r>
            <w:hyperlink r:id="rId88" w:tgtFrame="_new" w:history="1">
              <w:r w:rsidRPr="004113B4">
                <w:rPr>
                  <w:rFonts w:ascii="Verdana" w:eastAsia="Times New Roman" w:hAnsi="Verdana" w:cs="Times New Roman"/>
                  <w:color w:val="0000FF"/>
                  <w:sz w:val="18"/>
                  <w:szCs w:val="18"/>
                </w:rPr>
                <w:t>Hardin, David(R)</w:t>
              </w:r>
            </w:hyperlink>
          </w:p>
        </w:tc>
        <w:tc>
          <w:tcPr>
            <w:tcW w:w="0" w:type="auto"/>
            <w:hideMark/>
          </w:tcPr>
          <w:p w14:paraId="4A9DAA57"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Enhances penalties for the unlawful diversion of medical marijuana products to a person not legally allowed to acquire or consume them, providing for fines and license revocation.</w:t>
            </w:r>
          </w:p>
        </w:tc>
      </w:tr>
    </w:tbl>
    <w:p w14:paraId="20A8B3E0"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2AF3CE17" w14:textId="77777777" w:rsidTr="004113B4">
        <w:trPr>
          <w:tblCellSpacing w:w="15" w:type="dxa"/>
        </w:trPr>
        <w:tc>
          <w:tcPr>
            <w:tcW w:w="4050" w:type="dxa"/>
            <w:hideMark/>
          </w:tcPr>
          <w:p w14:paraId="03096EC5"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BEB3F9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Passed/Adopted (Vote: Y: 70/N: 17)</w:t>
            </w:r>
          </w:p>
        </w:tc>
      </w:tr>
    </w:tbl>
    <w:p w14:paraId="66361C59"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C49811E" w14:textId="77777777" w:rsidTr="004113B4">
        <w:trPr>
          <w:tblCellSpacing w:w="15" w:type="dxa"/>
        </w:trPr>
        <w:tc>
          <w:tcPr>
            <w:tcW w:w="225" w:type="dxa"/>
            <w:hideMark/>
          </w:tcPr>
          <w:p w14:paraId="44EA73EC"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716E0CA8"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89" w:tgtFrame="_new" w:history="1">
              <w:r w:rsidRPr="004113B4">
                <w:rPr>
                  <w:rFonts w:ascii="Verdana" w:eastAsia="Times New Roman" w:hAnsi="Verdana" w:cs="Times New Roman"/>
                  <w:color w:val="0000FF"/>
                  <w:sz w:val="18"/>
                  <w:szCs w:val="18"/>
                </w:rPr>
                <w:t>SB 1495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EAA3AA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3B812953" w14:textId="77777777">
                    <w:trPr>
                      <w:trHeight w:val="240"/>
                      <w:tblCellSpacing w:w="10" w:type="dxa"/>
                    </w:trPr>
                    <w:tc>
                      <w:tcPr>
                        <w:tcW w:w="135" w:type="dxa"/>
                        <w:shd w:val="clear" w:color="auto" w:fill="FFFFFF"/>
                        <w:vAlign w:val="center"/>
                        <w:hideMark/>
                      </w:tcPr>
                      <w:p w14:paraId="25E886C3" w14:textId="0E47D01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AC55E7F" wp14:editId="7253A758">
                              <wp:extent cx="115570" cy="15621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486B8E2" w14:textId="430DADA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0C7152B" wp14:editId="28403A6A">
                              <wp:extent cx="115570" cy="15621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F6FB256" w14:textId="5562631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083BCBB" wp14:editId="5778EE7F">
                              <wp:extent cx="115570" cy="1562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B1946DD" w14:textId="08B027D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8EC2EEC" wp14:editId="12DB78A6">
                              <wp:extent cx="115570" cy="1562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3C059E9" w14:textId="123D744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7D0D72C" wp14:editId="492E59F2">
                              <wp:extent cx="115570" cy="1562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5462060" w14:textId="2A9326A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1DB78BE" wp14:editId="41BDD4A2">
                              <wp:extent cx="115570" cy="15621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E54EFD3" w14:textId="374B1FB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BB3EEFC" wp14:editId="1B4EC0E7">
                              <wp:extent cx="115570" cy="1562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51B2D6A" w14:textId="77777777" w:rsidR="004113B4" w:rsidRPr="004113B4" w:rsidRDefault="004113B4" w:rsidP="004113B4">
                  <w:pPr>
                    <w:rPr>
                      <w:rFonts w:ascii="Times New Roman" w:eastAsia="Times New Roman" w:hAnsi="Times New Roman" w:cs="Times New Roman"/>
                    </w:rPr>
                  </w:pPr>
                </w:p>
              </w:tc>
            </w:tr>
          </w:tbl>
          <w:p w14:paraId="4399489A" w14:textId="77777777" w:rsidR="004113B4" w:rsidRPr="004113B4" w:rsidRDefault="004113B4" w:rsidP="004113B4">
            <w:pPr>
              <w:rPr>
                <w:rFonts w:ascii="Verdana" w:eastAsia="Times New Roman" w:hAnsi="Verdana" w:cs="Times New Roman"/>
                <w:sz w:val="18"/>
                <w:szCs w:val="18"/>
              </w:rPr>
            </w:pPr>
          </w:p>
        </w:tc>
        <w:tc>
          <w:tcPr>
            <w:tcW w:w="2550" w:type="dxa"/>
            <w:hideMark/>
          </w:tcPr>
          <w:p w14:paraId="6A83024D" w14:textId="77777777" w:rsidR="004113B4" w:rsidRPr="004113B4" w:rsidRDefault="004113B4" w:rsidP="004113B4">
            <w:pPr>
              <w:rPr>
                <w:rFonts w:ascii="Times New Roman" w:eastAsia="Times New Roman" w:hAnsi="Times New Roman" w:cs="Times New Roman"/>
              </w:rPr>
            </w:pPr>
            <w:hyperlink r:id="rId90" w:tgtFrame="_new" w:history="1">
              <w:r w:rsidRPr="004113B4">
                <w:rPr>
                  <w:rFonts w:ascii="Verdana" w:eastAsia="Times New Roman" w:hAnsi="Verdana" w:cs="Times New Roman"/>
                  <w:color w:val="0000FF"/>
                  <w:sz w:val="18"/>
                  <w:szCs w:val="18"/>
                </w:rPr>
                <w:t>Treat, Greg(R)</w:t>
              </w:r>
            </w:hyperlink>
            <w:r w:rsidRPr="004113B4">
              <w:rPr>
                <w:rFonts w:ascii="Times New Roman" w:eastAsia="Times New Roman" w:hAnsi="Times New Roman" w:cs="Times New Roman"/>
              </w:rPr>
              <w:br/>
            </w:r>
            <w:hyperlink r:id="rId91" w:tgtFrame="_new" w:history="1">
              <w:r w:rsidRPr="004113B4">
                <w:rPr>
                  <w:rFonts w:ascii="Verdana" w:eastAsia="Times New Roman" w:hAnsi="Verdana" w:cs="Times New Roman"/>
                  <w:color w:val="0000FF"/>
                  <w:sz w:val="18"/>
                  <w:szCs w:val="18"/>
                </w:rPr>
                <w:t>McCall, Charles(R)</w:t>
              </w:r>
            </w:hyperlink>
          </w:p>
        </w:tc>
        <w:tc>
          <w:tcPr>
            <w:tcW w:w="0" w:type="auto"/>
            <w:hideMark/>
          </w:tcPr>
          <w:p w14:paraId="3EFC335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Reduces the state sales tax assessment on certain food and grocery items to zero.</w:t>
            </w:r>
          </w:p>
        </w:tc>
      </w:tr>
    </w:tbl>
    <w:p w14:paraId="5AEB3BCE"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0AD50B8" w14:textId="77777777" w:rsidTr="004113B4">
        <w:trPr>
          <w:tblCellSpacing w:w="15" w:type="dxa"/>
        </w:trPr>
        <w:tc>
          <w:tcPr>
            <w:tcW w:w="4050" w:type="dxa"/>
            <w:hideMark/>
          </w:tcPr>
          <w:p w14:paraId="0D623ADC"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Companions:</w:t>
            </w:r>
          </w:p>
        </w:tc>
        <w:tc>
          <w:tcPr>
            <w:tcW w:w="0" w:type="auto"/>
            <w:shd w:val="clear" w:color="auto" w:fill="CFFFCF"/>
            <w:vAlign w:val="center"/>
            <w:hideMark/>
          </w:tcPr>
          <w:p w14:paraId="0C78C86A" w14:textId="77777777" w:rsidR="004113B4" w:rsidRPr="004113B4" w:rsidRDefault="004113B4" w:rsidP="004113B4">
            <w:pPr>
              <w:rPr>
                <w:rFonts w:ascii="Times New Roman" w:eastAsia="Times New Roman" w:hAnsi="Times New Roman" w:cs="Times New Roman"/>
              </w:rPr>
            </w:pPr>
            <w:hyperlink r:id="rId92" w:tgtFrame="MainBody" w:history="1">
              <w:r w:rsidRPr="004113B4">
                <w:rPr>
                  <w:rFonts w:ascii="Verdana" w:eastAsia="Times New Roman" w:hAnsi="Verdana" w:cs="Times New Roman"/>
                  <w:color w:val="0000FF"/>
                  <w:sz w:val="18"/>
                  <w:szCs w:val="18"/>
                </w:rPr>
                <w:t>SB 1473</w:t>
              </w:r>
            </w:hyperlink>
            <w:r w:rsidRPr="004113B4">
              <w:rPr>
                <w:rFonts w:ascii="Verdana" w:eastAsia="Times New Roman" w:hAnsi="Verdana" w:cs="Times New Roman"/>
                <w:sz w:val="18"/>
                <w:szCs w:val="18"/>
              </w:rPr>
              <w:t> (Very Similar)</w:t>
            </w:r>
          </w:p>
        </w:tc>
      </w:tr>
    </w:tbl>
    <w:p w14:paraId="63FE5DE3"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48469FAE" w14:textId="77777777" w:rsidTr="004113B4">
        <w:trPr>
          <w:tblCellSpacing w:w="15" w:type="dxa"/>
        </w:trPr>
        <w:tc>
          <w:tcPr>
            <w:tcW w:w="4050" w:type="dxa"/>
            <w:hideMark/>
          </w:tcPr>
          <w:p w14:paraId="3064AC66"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136A437"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89/N: 1)</w:t>
            </w:r>
          </w:p>
        </w:tc>
      </w:tr>
    </w:tbl>
    <w:p w14:paraId="5868BDE9"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10B930F1" w14:textId="77777777" w:rsidTr="004113B4">
        <w:trPr>
          <w:tblCellSpacing w:w="15" w:type="dxa"/>
        </w:trPr>
        <w:tc>
          <w:tcPr>
            <w:tcW w:w="225" w:type="dxa"/>
            <w:hideMark/>
          </w:tcPr>
          <w:p w14:paraId="454A7C78"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5595E5DA"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93" w:tgtFrame="_new" w:history="1">
              <w:r w:rsidRPr="004113B4">
                <w:rPr>
                  <w:rFonts w:ascii="Verdana" w:eastAsia="Times New Roman" w:hAnsi="Verdana" w:cs="Times New Roman"/>
                  <w:color w:val="0000FF"/>
                  <w:sz w:val="18"/>
                  <w:szCs w:val="18"/>
                </w:rPr>
                <w:t>SB 1524</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72EE41C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2C2400AD" w14:textId="77777777">
                    <w:trPr>
                      <w:trHeight w:val="240"/>
                      <w:tblCellSpacing w:w="10" w:type="dxa"/>
                    </w:trPr>
                    <w:tc>
                      <w:tcPr>
                        <w:tcW w:w="135" w:type="dxa"/>
                        <w:shd w:val="clear" w:color="auto" w:fill="FFFFFF"/>
                        <w:vAlign w:val="center"/>
                        <w:hideMark/>
                      </w:tcPr>
                      <w:p w14:paraId="729FC95D" w14:textId="2E696E6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0E40AD9" wp14:editId="4D937E84">
                              <wp:extent cx="115570" cy="1562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6FCE793" w14:textId="3CB68CC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780DD61" wp14:editId="6C9C214E">
                              <wp:extent cx="115570" cy="15621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F4CD6BB" w14:textId="79B0D73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5B9B512" wp14:editId="7728F7A1">
                              <wp:extent cx="115570" cy="15621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1D6A62B" w14:textId="4CB4441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06448E2" wp14:editId="7E66E6E1">
                              <wp:extent cx="115570" cy="1562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2B1781E" w14:textId="2B94095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24CDBAC" wp14:editId="0A459C90">
                              <wp:extent cx="115570" cy="1562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D59EF17" w14:textId="560DF56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9941999" wp14:editId="52EC8097">
                              <wp:extent cx="115570" cy="1562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36172D" w14:textId="21D06DB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1A6BA54" wp14:editId="6A0D7863">
                              <wp:extent cx="115570" cy="1562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7C3AB2E7" w14:textId="77777777" w:rsidR="004113B4" w:rsidRPr="004113B4" w:rsidRDefault="004113B4" w:rsidP="004113B4">
                  <w:pPr>
                    <w:rPr>
                      <w:rFonts w:ascii="Times New Roman" w:eastAsia="Times New Roman" w:hAnsi="Times New Roman" w:cs="Times New Roman"/>
                    </w:rPr>
                  </w:pPr>
                </w:p>
              </w:tc>
            </w:tr>
          </w:tbl>
          <w:p w14:paraId="395D4A14" w14:textId="77777777" w:rsidR="004113B4" w:rsidRPr="004113B4" w:rsidRDefault="004113B4" w:rsidP="004113B4">
            <w:pPr>
              <w:rPr>
                <w:rFonts w:ascii="Verdana" w:eastAsia="Times New Roman" w:hAnsi="Verdana" w:cs="Times New Roman"/>
                <w:sz w:val="18"/>
                <w:szCs w:val="18"/>
              </w:rPr>
            </w:pPr>
          </w:p>
        </w:tc>
        <w:tc>
          <w:tcPr>
            <w:tcW w:w="2550" w:type="dxa"/>
            <w:hideMark/>
          </w:tcPr>
          <w:p w14:paraId="4AEFA753" w14:textId="77777777" w:rsidR="004113B4" w:rsidRPr="004113B4" w:rsidRDefault="004113B4" w:rsidP="004113B4">
            <w:pPr>
              <w:rPr>
                <w:rFonts w:ascii="Times New Roman" w:eastAsia="Times New Roman" w:hAnsi="Times New Roman" w:cs="Times New Roman"/>
              </w:rPr>
            </w:pPr>
            <w:hyperlink r:id="rId94" w:tgtFrame="_new" w:history="1">
              <w:r w:rsidRPr="004113B4">
                <w:rPr>
                  <w:rFonts w:ascii="Verdana" w:eastAsia="Times New Roman" w:hAnsi="Verdana" w:cs="Times New Roman"/>
                  <w:color w:val="0000FF"/>
                  <w:sz w:val="18"/>
                  <w:szCs w:val="18"/>
                </w:rPr>
                <w:t>Taylor, Zack (F)(R)</w:t>
              </w:r>
            </w:hyperlink>
            <w:r w:rsidRPr="004113B4">
              <w:rPr>
                <w:rFonts w:ascii="Times New Roman" w:eastAsia="Times New Roman" w:hAnsi="Times New Roman" w:cs="Times New Roman"/>
              </w:rPr>
              <w:br/>
            </w:r>
            <w:hyperlink r:id="rId95" w:tgtFrame="_new" w:history="1">
              <w:r w:rsidRPr="004113B4">
                <w:rPr>
                  <w:rFonts w:ascii="Verdana" w:eastAsia="Times New Roman" w:hAnsi="Verdana" w:cs="Times New Roman"/>
                  <w:color w:val="0000FF"/>
                  <w:sz w:val="18"/>
                  <w:szCs w:val="18"/>
                </w:rPr>
                <w:t>Echols, Jon(R)</w:t>
              </w:r>
            </w:hyperlink>
          </w:p>
        </w:tc>
        <w:tc>
          <w:tcPr>
            <w:tcW w:w="0" w:type="auto"/>
            <w:hideMark/>
          </w:tcPr>
          <w:p w14:paraId="66F2EE9F"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Requires owners of oil and gas rights to submit division orders meeting certain standards to receive payments and adjusts provisions related to interest on late payments of oil and gas royalties.</w:t>
            </w:r>
          </w:p>
        </w:tc>
      </w:tr>
    </w:tbl>
    <w:p w14:paraId="2B974599"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0E3151C" w14:textId="77777777" w:rsidTr="004113B4">
        <w:trPr>
          <w:tblCellSpacing w:w="15" w:type="dxa"/>
        </w:trPr>
        <w:tc>
          <w:tcPr>
            <w:tcW w:w="4050" w:type="dxa"/>
            <w:hideMark/>
          </w:tcPr>
          <w:p w14:paraId="6555D353"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89901B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75/N: 8)</w:t>
            </w:r>
          </w:p>
        </w:tc>
      </w:tr>
    </w:tbl>
    <w:p w14:paraId="72AD87EB"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D273678" w14:textId="77777777" w:rsidTr="004113B4">
        <w:trPr>
          <w:tblCellSpacing w:w="15" w:type="dxa"/>
        </w:trPr>
        <w:tc>
          <w:tcPr>
            <w:tcW w:w="225" w:type="dxa"/>
            <w:hideMark/>
          </w:tcPr>
          <w:p w14:paraId="06443DC8"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0302DB6E"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96" w:tgtFrame="_new" w:history="1">
              <w:r w:rsidRPr="004113B4">
                <w:rPr>
                  <w:rFonts w:ascii="Verdana" w:eastAsia="Times New Roman" w:hAnsi="Verdana" w:cs="Times New Roman"/>
                  <w:color w:val="0000FF"/>
                  <w:sz w:val="18"/>
                  <w:szCs w:val="18"/>
                </w:rPr>
                <w:t>SB 1543</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3075F4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52FC295" w14:textId="77777777">
                    <w:trPr>
                      <w:trHeight w:val="240"/>
                      <w:tblCellSpacing w:w="10" w:type="dxa"/>
                    </w:trPr>
                    <w:tc>
                      <w:tcPr>
                        <w:tcW w:w="135" w:type="dxa"/>
                        <w:shd w:val="clear" w:color="auto" w:fill="FFFFFF"/>
                        <w:vAlign w:val="center"/>
                        <w:hideMark/>
                      </w:tcPr>
                      <w:p w14:paraId="1FA8C02A" w14:textId="7D4A36A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44707BF" wp14:editId="1A9C67E3">
                              <wp:extent cx="115570" cy="1562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7E0BD64" w14:textId="1334980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401256C" wp14:editId="3691D211">
                              <wp:extent cx="115570" cy="1562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3CE5D4C" w14:textId="68AC831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B055D74" wp14:editId="440E0397">
                              <wp:extent cx="115570" cy="1562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EDE20BF" w14:textId="6080922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7DEEDF9" wp14:editId="4C9A8F84">
                              <wp:extent cx="115570" cy="1562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A9B2E35" w14:textId="5AB381C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E5C6A8E" wp14:editId="2EDFCC75">
                              <wp:extent cx="115570" cy="15621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487387" w14:textId="0EB8734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A70C883" wp14:editId="6A8BC2AE">
                              <wp:extent cx="115570" cy="1562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C84FECC" w14:textId="72C6EE4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3C93E68" wp14:editId="7BE3F1FA">
                              <wp:extent cx="115570" cy="1562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448AC50" w14:textId="77777777" w:rsidR="004113B4" w:rsidRPr="004113B4" w:rsidRDefault="004113B4" w:rsidP="004113B4">
                  <w:pPr>
                    <w:rPr>
                      <w:rFonts w:ascii="Times New Roman" w:eastAsia="Times New Roman" w:hAnsi="Times New Roman" w:cs="Times New Roman"/>
                    </w:rPr>
                  </w:pPr>
                </w:p>
              </w:tc>
            </w:tr>
          </w:tbl>
          <w:p w14:paraId="4CDE8440" w14:textId="77777777" w:rsidR="004113B4" w:rsidRPr="004113B4" w:rsidRDefault="004113B4" w:rsidP="004113B4">
            <w:pPr>
              <w:rPr>
                <w:rFonts w:ascii="Verdana" w:eastAsia="Times New Roman" w:hAnsi="Verdana" w:cs="Times New Roman"/>
                <w:sz w:val="18"/>
                <w:szCs w:val="18"/>
              </w:rPr>
            </w:pPr>
          </w:p>
        </w:tc>
        <w:tc>
          <w:tcPr>
            <w:tcW w:w="2550" w:type="dxa"/>
            <w:hideMark/>
          </w:tcPr>
          <w:p w14:paraId="0F846F36" w14:textId="77777777" w:rsidR="004113B4" w:rsidRPr="004113B4" w:rsidRDefault="004113B4" w:rsidP="004113B4">
            <w:pPr>
              <w:rPr>
                <w:rFonts w:ascii="Times New Roman" w:eastAsia="Times New Roman" w:hAnsi="Times New Roman" w:cs="Times New Roman"/>
              </w:rPr>
            </w:pPr>
            <w:hyperlink r:id="rId97" w:tgtFrame="_new" w:history="1">
              <w:r w:rsidRPr="004113B4">
                <w:rPr>
                  <w:rFonts w:ascii="Verdana" w:eastAsia="Times New Roman" w:hAnsi="Verdana" w:cs="Times New Roman"/>
                  <w:color w:val="0000FF"/>
                  <w:sz w:val="18"/>
                  <w:szCs w:val="18"/>
                </w:rPr>
                <w:t>Treat, Greg(R)</w:t>
              </w:r>
            </w:hyperlink>
            <w:r w:rsidRPr="004113B4">
              <w:rPr>
                <w:rFonts w:ascii="Times New Roman" w:eastAsia="Times New Roman" w:hAnsi="Times New Roman" w:cs="Times New Roman"/>
              </w:rPr>
              <w:br/>
            </w:r>
            <w:hyperlink r:id="rId98" w:tgtFrame="_new" w:history="1">
              <w:r w:rsidRPr="004113B4">
                <w:rPr>
                  <w:rFonts w:ascii="Verdana" w:eastAsia="Times New Roman" w:hAnsi="Verdana" w:cs="Times New Roman"/>
                  <w:color w:val="0000FF"/>
                  <w:sz w:val="18"/>
                  <w:szCs w:val="18"/>
                </w:rPr>
                <w:t>Echols, Jon(R)</w:t>
              </w:r>
            </w:hyperlink>
          </w:p>
        </w:tc>
        <w:tc>
          <w:tcPr>
            <w:tcW w:w="0" w:type="auto"/>
            <w:hideMark/>
          </w:tcPr>
          <w:p w14:paraId="66AB1A92"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Makes the Medical Marijuana Authority an independent entity from the Dept. of Health and transfers related authority, responsibilities, and standards.</w:t>
            </w:r>
          </w:p>
        </w:tc>
      </w:tr>
    </w:tbl>
    <w:p w14:paraId="746174DB"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56D087E" w14:textId="77777777" w:rsidTr="004113B4">
        <w:trPr>
          <w:tblCellSpacing w:w="15" w:type="dxa"/>
        </w:trPr>
        <w:tc>
          <w:tcPr>
            <w:tcW w:w="4050" w:type="dxa"/>
            <w:hideMark/>
          </w:tcPr>
          <w:p w14:paraId="59CCD88A"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29BFE07"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88/N: 1)</w:t>
            </w:r>
          </w:p>
        </w:tc>
      </w:tr>
    </w:tbl>
    <w:p w14:paraId="52EB9B38"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21149F93" w14:textId="77777777" w:rsidTr="004113B4">
        <w:trPr>
          <w:tblCellSpacing w:w="15" w:type="dxa"/>
        </w:trPr>
        <w:tc>
          <w:tcPr>
            <w:tcW w:w="225" w:type="dxa"/>
            <w:hideMark/>
          </w:tcPr>
          <w:p w14:paraId="33AE9E31"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CF79863"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99" w:tgtFrame="_new" w:history="1">
              <w:r w:rsidRPr="004113B4">
                <w:rPr>
                  <w:rFonts w:ascii="Verdana" w:eastAsia="Times New Roman" w:hAnsi="Verdana" w:cs="Times New Roman"/>
                  <w:color w:val="0000FF"/>
                  <w:sz w:val="18"/>
                  <w:szCs w:val="18"/>
                </w:rPr>
                <w:t>SB 1585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3CEF35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55B5C6A" w14:textId="77777777">
                    <w:trPr>
                      <w:trHeight w:val="240"/>
                      <w:tblCellSpacing w:w="10" w:type="dxa"/>
                    </w:trPr>
                    <w:tc>
                      <w:tcPr>
                        <w:tcW w:w="135" w:type="dxa"/>
                        <w:shd w:val="clear" w:color="auto" w:fill="FFFFFF"/>
                        <w:vAlign w:val="center"/>
                        <w:hideMark/>
                      </w:tcPr>
                      <w:p w14:paraId="519DFEF5" w14:textId="6EBD5C3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A6BD613" wp14:editId="7115DC9D">
                              <wp:extent cx="115570" cy="1562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54AD38C" w14:textId="309EFC9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6007CE0" wp14:editId="01583968">
                              <wp:extent cx="115570" cy="15621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2A273D6" w14:textId="58F16EC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BC3A5BF" wp14:editId="3FEBED0A">
                              <wp:extent cx="115570" cy="1562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D428146" w14:textId="5B68B73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BBA5A57" wp14:editId="0498224E">
                              <wp:extent cx="115570" cy="1562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B6664E5" w14:textId="586E5B5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728A028" wp14:editId="7DAC5CBB">
                              <wp:extent cx="115570" cy="1562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23998CF" w14:textId="6DFFD0C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C9515BF" wp14:editId="7A1E0DAE">
                              <wp:extent cx="115570" cy="1562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6A7FB2B" w14:textId="6ED7E66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E6FF37D" wp14:editId="17CEAD37">
                              <wp:extent cx="115570" cy="1562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CF52666" w14:textId="77777777" w:rsidR="004113B4" w:rsidRPr="004113B4" w:rsidRDefault="004113B4" w:rsidP="004113B4">
                  <w:pPr>
                    <w:rPr>
                      <w:rFonts w:ascii="Times New Roman" w:eastAsia="Times New Roman" w:hAnsi="Times New Roman" w:cs="Times New Roman"/>
                    </w:rPr>
                  </w:pPr>
                </w:p>
              </w:tc>
            </w:tr>
          </w:tbl>
          <w:p w14:paraId="755B2E98" w14:textId="77777777" w:rsidR="004113B4" w:rsidRPr="004113B4" w:rsidRDefault="004113B4" w:rsidP="004113B4">
            <w:pPr>
              <w:rPr>
                <w:rFonts w:ascii="Verdana" w:eastAsia="Times New Roman" w:hAnsi="Verdana" w:cs="Times New Roman"/>
                <w:sz w:val="18"/>
                <w:szCs w:val="18"/>
              </w:rPr>
            </w:pPr>
          </w:p>
        </w:tc>
        <w:tc>
          <w:tcPr>
            <w:tcW w:w="2550" w:type="dxa"/>
            <w:hideMark/>
          </w:tcPr>
          <w:p w14:paraId="46176811" w14:textId="77777777" w:rsidR="004113B4" w:rsidRPr="004113B4" w:rsidRDefault="004113B4" w:rsidP="004113B4">
            <w:pPr>
              <w:rPr>
                <w:rFonts w:ascii="Times New Roman" w:eastAsia="Times New Roman" w:hAnsi="Times New Roman" w:cs="Times New Roman"/>
              </w:rPr>
            </w:pPr>
            <w:hyperlink r:id="rId100" w:tgtFrame="_new" w:history="1">
              <w:r w:rsidRPr="004113B4">
                <w:rPr>
                  <w:rFonts w:ascii="Verdana" w:eastAsia="Times New Roman" w:hAnsi="Verdana" w:cs="Times New Roman"/>
                  <w:color w:val="0000FF"/>
                  <w:sz w:val="18"/>
                  <w:szCs w:val="18"/>
                </w:rPr>
                <w:t>Bullard, David (F)(R)</w:t>
              </w:r>
            </w:hyperlink>
            <w:r w:rsidRPr="004113B4">
              <w:rPr>
                <w:rFonts w:ascii="Times New Roman" w:eastAsia="Times New Roman" w:hAnsi="Times New Roman" w:cs="Times New Roman"/>
              </w:rPr>
              <w:br/>
            </w:r>
            <w:hyperlink r:id="rId101" w:tgtFrame="_new" w:history="1">
              <w:r w:rsidRPr="004113B4">
                <w:rPr>
                  <w:rFonts w:ascii="Verdana" w:eastAsia="Times New Roman" w:hAnsi="Verdana" w:cs="Times New Roman"/>
                  <w:color w:val="0000FF"/>
                  <w:sz w:val="18"/>
                  <w:szCs w:val="18"/>
                </w:rPr>
                <w:t>Dempsey Eddy (F)(R)</w:t>
              </w:r>
            </w:hyperlink>
          </w:p>
        </w:tc>
        <w:tc>
          <w:tcPr>
            <w:tcW w:w="0" w:type="auto"/>
            <w:hideMark/>
          </w:tcPr>
          <w:p w14:paraId="0B002EEB"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Prohibits the Water Resources Board from allowing the construction of a dam on Glover River in McCurtain County.</w:t>
            </w:r>
          </w:p>
        </w:tc>
      </w:tr>
    </w:tbl>
    <w:p w14:paraId="2F3A98B4"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DD4A1A9" w14:textId="77777777" w:rsidTr="004113B4">
        <w:trPr>
          <w:tblCellSpacing w:w="15" w:type="dxa"/>
        </w:trPr>
        <w:tc>
          <w:tcPr>
            <w:tcW w:w="4050" w:type="dxa"/>
            <w:hideMark/>
          </w:tcPr>
          <w:p w14:paraId="7601041C"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007946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Passed/Adopted (Vote: Y: 84/N: 0)</w:t>
            </w:r>
          </w:p>
        </w:tc>
      </w:tr>
    </w:tbl>
    <w:p w14:paraId="414AA85C"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5C2641E2" w14:textId="77777777" w:rsidTr="004113B4">
        <w:trPr>
          <w:tblCellSpacing w:w="15" w:type="dxa"/>
        </w:trPr>
        <w:tc>
          <w:tcPr>
            <w:tcW w:w="225" w:type="dxa"/>
            <w:hideMark/>
          </w:tcPr>
          <w:p w14:paraId="6829B4B3"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23062AB8"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02" w:tgtFrame="_new" w:history="1">
              <w:r w:rsidRPr="004113B4">
                <w:rPr>
                  <w:rFonts w:ascii="Verdana" w:eastAsia="Times New Roman" w:hAnsi="Verdana" w:cs="Times New Roman"/>
                  <w:color w:val="0000FF"/>
                  <w:sz w:val="18"/>
                  <w:szCs w:val="18"/>
                </w:rPr>
                <w:t>SB 1605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790829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5E75CB9" w14:textId="77777777">
                    <w:trPr>
                      <w:trHeight w:val="240"/>
                      <w:tblCellSpacing w:w="10" w:type="dxa"/>
                    </w:trPr>
                    <w:tc>
                      <w:tcPr>
                        <w:tcW w:w="135" w:type="dxa"/>
                        <w:shd w:val="clear" w:color="auto" w:fill="FFFFFF"/>
                        <w:vAlign w:val="center"/>
                        <w:hideMark/>
                      </w:tcPr>
                      <w:p w14:paraId="3EA199B4" w14:textId="34F7278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7DCD79A" wp14:editId="54CC1965">
                              <wp:extent cx="115570" cy="1562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8926575" w14:textId="1C1836D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E481CF0" wp14:editId="4FEB974D">
                              <wp:extent cx="115570" cy="1562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34B15E5" w14:textId="6963A28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F8B15E7" wp14:editId="7E9D08B2">
                              <wp:extent cx="115570" cy="15621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293A43E" w14:textId="48FF7AB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5D41C5C" wp14:editId="20CF3A62">
                              <wp:extent cx="115570" cy="15621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510C541" w14:textId="1FA6D98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55095F1" wp14:editId="0CBBE758">
                              <wp:extent cx="115570" cy="15621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F6C1A38" w14:textId="1834C3B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F9511F2" wp14:editId="3C86BE06">
                              <wp:extent cx="115570" cy="15621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1369462" w14:textId="7AD3AF7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4DE511F" wp14:editId="17B0F5D5">
                              <wp:extent cx="115570" cy="15621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77DD1F56" w14:textId="77777777" w:rsidR="004113B4" w:rsidRPr="004113B4" w:rsidRDefault="004113B4" w:rsidP="004113B4">
                  <w:pPr>
                    <w:rPr>
                      <w:rFonts w:ascii="Times New Roman" w:eastAsia="Times New Roman" w:hAnsi="Times New Roman" w:cs="Times New Roman"/>
                    </w:rPr>
                  </w:pPr>
                </w:p>
              </w:tc>
            </w:tr>
          </w:tbl>
          <w:p w14:paraId="4924F03F" w14:textId="77777777" w:rsidR="004113B4" w:rsidRPr="004113B4" w:rsidRDefault="004113B4" w:rsidP="004113B4">
            <w:pPr>
              <w:rPr>
                <w:rFonts w:ascii="Verdana" w:eastAsia="Times New Roman" w:hAnsi="Verdana" w:cs="Times New Roman"/>
                <w:sz w:val="18"/>
                <w:szCs w:val="18"/>
              </w:rPr>
            </w:pPr>
          </w:p>
        </w:tc>
        <w:tc>
          <w:tcPr>
            <w:tcW w:w="2550" w:type="dxa"/>
            <w:hideMark/>
          </w:tcPr>
          <w:p w14:paraId="29217E2D" w14:textId="77777777" w:rsidR="004113B4" w:rsidRPr="004113B4" w:rsidRDefault="004113B4" w:rsidP="004113B4">
            <w:pPr>
              <w:rPr>
                <w:rFonts w:ascii="Times New Roman" w:eastAsia="Times New Roman" w:hAnsi="Times New Roman" w:cs="Times New Roman"/>
              </w:rPr>
            </w:pPr>
            <w:hyperlink r:id="rId103" w:tgtFrame="_new" w:history="1">
              <w:r w:rsidRPr="004113B4">
                <w:rPr>
                  <w:rFonts w:ascii="Verdana" w:eastAsia="Times New Roman" w:hAnsi="Verdana" w:cs="Times New Roman"/>
                  <w:color w:val="0000FF"/>
                  <w:sz w:val="18"/>
                  <w:szCs w:val="18"/>
                </w:rPr>
                <w:t>Hall, Chuck (F)(R)</w:t>
              </w:r>
            </w:hyperlink>
            <w:r w:rsidRPr="004113B4">
              <w:rPr>
                <w:rFonts w:ascii="Times New Roman" w:eastAsia="Times New Roman" w:hAnsi="Times New Roman" w:cs="Times New Roman"/>
              </w:rPr>
              <w:br/>
            </w:r>
            <w:hyperlink r:id="rId104" w:tgtFrame="_new" w:history="1">
              <w:proofErr w:type="spellStart"/>
              <w:r w:rsidRPr="004113B4">
                <w:rPr>
                  <w:rFonts w:ascii="Verdana" w:eastAsia="Times New Roman" w:hAnsi="Verdana" w:cs="Times New Roman"/>
                  <w:color w:val="0000FF"/>
                  <w:sz w:val="18"/>
                  <w:szCs w:val="18"/>
                </w:rPr>
                <w:t>Kerbs</w:t>
              </w:r>
              <w:proofErr w:type="spellEnd"/>
              <w:r w:rsidRPr="004113B4">
                <w:rPr>
                  <w:rFonts w:ascii="Verdana" w:eastAsia="Times New Roman" w:hAnsi="Verdana" w:cs="Times New Roman"/>
                  <w:color w:val="0000FF"/>
                  <w:sz w:val="18"/>
                  <w:szCs w:val="18"/>
                </w:rPr>
                <w:t>, Dell(R)</w:t>
              </w:r>
            </w:hyperlink>
          </w:p>
        </w:tc>
        <w:tc>
          <w:tcPr>
            <w:tcW w:w="0" w:type="auto"/>
            <w:hideMark/>
          </w:tcPr>
          <w:p w14:paraId="04F23D4C"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Reorganizes the Driver License Services Division of the Dept. of Public Safety under OMES as a new Service Oklahoma division; EMERGENCY.</w:t>
            </w:r>
          </w:p>
        </w:tc>
      </w:tr>
    </w:tbl>
    <w:p w14:paraId="42BA5A8F"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C2BAB83" w14:textId="77777777" w:rsidTr="004113B4">
        <w:trPr>
          <w:tblCellSpacing w:w="15" w:type="dxa"/>
        </w:trPr>
        <w:tc>
          <w:tcPr>
            <w:tcW w:w="4050" w:type="dxa"/>
            <w:hideMark/>
          </w:tcPr>
          <w:p w14:paraId="02310987"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E4730E6"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Emergency Passed (Vote: Y: 69/N: 14)</w:t>
            </w:r>
          </w:p>
        </w:tc>
      </w:tr>
    </w:tbl>
    <w:p w14:paraId="325FCE21"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9B20661" w14:textId="77777777" w:rsidTr="004113B4">
        <w:trPr>
          <w:tblCellSpacing w:w="15" w:type="dxa"/>
        </w:trPr>
        <w:tc>
          <w:tcPr>
            <w:tcW w:w="225" w:type="dxa"/>
            <w:hideMark/>
          </w:tcPr>
          <w:p w14:paraId="2073A67A"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0FC64BAC"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05" w:tgtFrame="_new" w:history="1">
              <w:r w:rsidRPr="004113B4">
                <w:rPr>
                  <w:rFonts w:ascii="Verdana" w:eastAsia="Times New Roman" w:hAnsi="Verdana" w:cs="Times New Roman"/>
                  <w:color w:val="0000FF"/>
                  <w:sz w:val="18"/>
                  <w:szCs w:val="18"/>
                </w:rPr>
                <w:t>SB 1693</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13CA4D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BA29609" w14:textId="77777777">
                    <w:trPr>
                      <w:trHeight w:val="240"/>
                      <w:tblCellSpacing w:w="10" w:type="dxa"/>
                    </w:trPr>
                    <w:tc>
                      <w:tcPr>
                        <w:tcW w:w="135" w:type="dxa"/>
                        <w:shd w:val="clear" w:color="auto" w:fill="FFFFFF"/>
                        <w:vAlign w:val="center"/>
                        <w:hideMark/>
                      </w:tcPr>
                      <w:p w14:paraId="4551C58C" w14:textId="64C6F87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FDAF4CB" wp14:editId="45157F71">
                              <wp:extent cx="115570" cy="1562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D14714F" w14:textId="3DD2388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DEDE41E" wp14:editId="6704CA4F">
                              <wp:extent cx="115570" cy="1562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44BE1A7" w14:textId="3916809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A551A9C" wp14:editId="25D35FFF">
                              <wp:extent cx="115570" cy="15621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E1CAA8C" w14:textId="5C0D6C6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DEA7FA1" wp14:editId="066B439C">
                              <wp:extent cx="115570" cy="1562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CC77F66" w14:textId="6BACB59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82F1CBB" wp14:editId="497D6C33">
                              <wp:extent cx="115570" cy="15621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6F2AEC" w14:textId="04716E3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26DF23A" wp14:editId="10436474">
                              <wp:extent cx="115570" cy="15621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FCE626C" w14:textId="576181C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EF248B3" wp14:editId="4811366B">
                              <wp:extent cx="115570" cy="1562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762B813" w14:textId="77777777" w:rsidR="004113B4" w:rsidRPr="004113B4" w:rsidRDefault="004113B4" w:rsidP="004113B4">
                  <w:pPr>
                    <w:rPr>
                      <w:rFonts w:ascii="Times New Roman" w:eastAsia="Times New Roman" w:hAnsi="Times New Roman" w:cs="Times New Roman"/>
                    </w:rPr>
                  </w:pPr>
                </w:p>
              </w:tc>
            </w:tr>
          </w:tbl>
          <w:p w14:paraId="0E8BBFB1" w14:textId="77777777" w:rsidR="004113B4" w:rsidRPr="004113B4" w:rsidRDefault="004113B4" w:rsidP="004113B4">
            <w:pPr>
              <w:rPr>
                <w:rFonts w:ascii="Verdana" w:eastAsia="Times New Roman" w:hAnsi="Verdana" w:cs="Times New Roman"/>
                <w:sz w:val="18"/>
                <w:szCs w:val="18"/>
              </w:rPr>
            </w:pPr>
          </w:p>
        </w:tc>
        <w:tc>
          <w:tcPr>
            <w:tcW w:w="2550" w:type="dxa"/>
            <w:hideMark/>
          </w:tcPr>
          <w:p w14:paraId="2245B402" w14:textId="77777777" w:rsidR="004113B4" w:rsidRPr="004113B4" w:rsidRDefault="004113B4" w:rsidP="004113B4">
            <w:pPr>
              <w:rPr>
                <w:rFonts w:ascii="Times New Roman" w:eastAsia="Times New Roman" w:hAnsi="Times New Roman" w:cs="Times New Roman"/>
              </w:rPr>
            </w:pPr>
            <w:hyperlink r:id="rId106" w:tgtFrame="_new" w:history="1">
              <w:r w:rsidRPr="004113B4">
                <w:rPr>
                  <w:rFonts w:ascii="Verdana" w:eastAsia="Times New Roman" w:hAnsi="Verdana" w:cs="Times New Roman"/>
                  <w:color w:val="0000FF"/>
                  <w:sz w:val="18"/>
                  <w:szCs w:val="18"/>
                </w:rPr>
                <w:t xml:space="preserve">Bergstrom, </w:t>
              </w:r>
              <w:proofErr w:type="spellStart"/>
              <w:r w:rsidRPr="004113B4">
                <w:rPr>
                  <w:rFonts w:ascii="Verdana" w:eastAsia="Times New Roman" w:hAnsi="Verdana" w:cs="Times New Roman"/>
                  <w:color w:val="0000FF"/>
                  <w:sz w:val="18"/>
                  <w:szCs w:val="18"/>
                </w:rPr>
                <w:t>Micheal</w:t>
              </w:r>
              <w:proofErr w:type="spellEnd"/>
              <w:r w:rsidRPr="004113B4">
                <w:rPr>
                  <w:rFonts w:ascii="Verdana" w:eastAsia="Times New Roman" w:hAnsi="Verdana" w:cs="Times New Roman"/>
                  <w:color w:val="0000FF"/>
                  <w:sz w:val="18"/>
                  <w:szCs w:val="18"/>
                </w:rPr>
                <w:t>(R)</w:t>
              </w:r>
            </w:hyperlink>
            <w:r w:rsidRPr="004113B4">
              <w:rPr>
                <w:rFonts w:ascii="Times New Roman" w:eastAsia="Times New Roman" w:hAnsi="Times New Roman" w:cs="Times New Roman"/>
              </w:rPr>
              <w:br/>
            </w:r>
            <w:hyperlink r:id="rId107" w:tgtFrame="_new" w:history="1">
              <w:r w:rsidRPr="004113B4">
                <w:rPr>
                  <w:rFonts w:ascii="Verdana" w:eastAsia="Times New Roman" w:hAnsi="Verdana" w:cs="Times New Roman"/>
                  <w:color w:val="0000FF"/>
                  <w:sz w:val="18"/>
                  <w:szCs w:val="18"/>
                </w:rPr>
                <w:t>West, Josh(R)</w:t>
              </w:r>
            </w:hyperlink>
          </w:p>
        </w:tc>
        <w:tc>
          <w:tcPr>
            <w:tcW w:w="0" w:type="auto"/>
            <w:hideMark/>
          </w:tcPr>
          <w:p w14:paraId="67177360"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Requires all medical marijuana businesses who wish to initiate a commercial growing or processing operation receive a water use permit from the Water Resources Board and adhere to the permit requirements.</w:t>
            </w:r>
          </w:p>
        </w:tc>
      </w:tr>
    </w:tbl>
    <w:p w14:paraId="0DAB609A"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17BFDCD" w14:textId="77777777" w:rsidTr="004113B4">
        <w:trPr>
          <w:tblCellSpacing w:w="15" w:type="dxa"/>
        </w:trPr>
        <w:tc>
          <w:tcPr>
            <w:tcW w:w="4050" w:type="dxa"/>
            <w:hideMark/>
          </w:tcPr>
          <w:p w14:paraId="02A5B19E"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99B9A52"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4-20-22 H Passed/Adopted (Vote: Y: 82/N: 1)</w:t>
            </w:r>
          </w:p>
        </w:tc>
      </w:tr>
    </w:tbl>
    <w:p w14:paraId="1CC4934B"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BC88E30" w14:textId="77777777" w:rsidTr="004113B4">
        <w:trPr>
          <w:tblCellSpacing w:w="15" w:type="dxa"/>
        </w:trPr>
        <w:tc>
          <w:tcPr>
            <w:tcW w:w="225" w:type="dxa"/>
            <w:hideMark/>
          </w:tcPr>
          <w:p w14:paraId="3C53545A"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63D7CBB2"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08" w:tgtFrame="_new" w:history="1">
              <w:r w:rsidRPr="004113B4">
                <w:rPr>
                  <w:rFonts w:ascii="Verdana" w:eastAsia="Times New Roman" w:hAnsi="Verdana" w:cs="Times New Roman"/>
                  <w:color w:val="0000FF"/>
                  <w:sz w:val="18"/>
                  <w:szCs w:val="18"/>
                </w:rPr>
                <w:t>SB 1697</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33D20D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11F6109E" w14:textId="77777777">
                    <w:trPr>
                      <w:trHeight w:val="240"/>
                      <w:tblCellSpacing w:w="10" w:type="dxa"/>
                    </w:trPr>
                    <w:tc>
                      <w:tcPr>
                        <w:tcW w:w="135" w:type="dxa"/>
                        <w:shd w:val="clear" w:color="auto" w:fill="FFFFFF"/>
                        <w:vAlign w:val="center"/>
                        <w:hideMark/>
                      </w:tcPr>
                      <w:p w14:paraId="68AE650C" w14:textId="27865C4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FDBEC9F" wp14:editId="49283BAE">
                              <wp:extent cx="115570" cy="1562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5676118" w14:textId="4EDBFED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3116853" wp14:editId="300F1D18">
                              <wp:extent cx="115570" cy="1562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A048020" w14:textId="0BCDE15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DDC2CD0" wp14:editId="1BE7199A">
                              <wp:extent cx="115570" cy="15621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9B4447C" w14:textId="41FCBC5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2B020BA" wp14:editId="49D315EB">
                              <wp:extent cx="115570" cy="1562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3B4225D" w14:textId="3EA8CB9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9E4281B" wp14:editId="3DE2BE3C">
                              <wp:extent cx="115570" cy="15621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097110B" w14:textId="550C555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0E377EB" wp14:editId="285B63B1">
                              <wp:extent cx="115570" cy="1562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E75A2DE" w14:textId="40CAEDA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17C3043" wp14:editId="473E6C3B">
                              <wp:extent cx="115570" cy="15621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7E83B71" w14:textId="77777777" w:rsidR="004113B4" w:rsidRPr="004113B4" w:rsidRDefault="004113B4" w:rsidP="004113B4">
                  <w:pPr>
                    <w:rPr>
                      <w:rFonts w:ascii="Times New Roman" w:eastAsia="Times New Roman" w:hAnsi="Times New Roman" w:cs="Times New Roman"/>
                    </w:rPr>
                  </w:pPr>
                </w:p>
              </w:tc>
            </w:tr>
          </w:tbl>
          <w:p w14:paraId="2B209F55" w14:textId="77777777" w:rsidR="004113B4" w:rsidRPr="004113B4" w:rsidRDefault="004113B4" w:rsidP="004113B4">
            <w:pPr>
              <w:rPr>
                <w:rFonts w:ascii="Verdana" w:eastAsia="Times New Roman" w:hAnsi="Verdana" w:cs="Times New Roman"/>
                <w:sz w:val="18"/>
                <w:szCs w:val="18"/>
              </w:rPr>
            </w:pPr>
          </w:p>
        </w:tc>
        <w:tc>
          <w:tcPr>
            <w:tcW w:w="2550" w:type="dxa"/>
            <w:hideMark/>
          </w:tcPr>
          <w:p w14:paraId="1D8D5C91" w14:textId="77777777" w:rsidR="004113B4" w:rsidRPr="004113B4" w:rsidRDefault="004113B4" w:rsidP="004113B4">
            <w:pPr>
              <w:rPr>
                <w:rFonts w:ascii="Times New Roman" w:eastAsia="Times New Roman" w:hAnsi="Times New Roman" w:cs="Times New Roman"/>
              </w:rPr>
            </w:pPr>
            <w:hyperlink r:id="rId109" w:tgtFrame="_new" w:history="1">
              <w:proofErr w:type="spellStart"/>
              <w:r w:rsidRPr="004113B4">
                <w:rPr>
                  <w:rFonts w:ascii="Verdana" w:eastAsia="Times New Roman" w:hAnsi="Verdana" w:cs="Times New Roman"/>
                  <w:color w:val="0000FF"/>
                  <w:sz w:val="18"/>
                  <w:szCs w:val="18"/>
                </w:rPr>
                <w:t>Jech</w:t>
              </w:r>
              <w:proofErr w:type="spellEnd"/>
              <w:r w:rsidRPr="004113B4">
                <w:rPr>
                  <w:rFonts w:ascii="Verdana" w:eastAsia="Times New Roman" w:hAnsi="Verdana" w:cs="Times New Roman"/>
                  <w:color w:val="0000FF"/>
                  <w:sz w:val="18"/>
                  <w:szCs w:val="18"/>
                </w:rPr>
                <w:t>, Darcy(R)</w:t>
              </w:r>
            </w:hyperlink>
            <w:r w:rsidRPr="004113B4">
              <w:rPr>
                <w:rFonts w:ascii="Times New Roman" w:eastAsia="Times New Roman" w:hAnsi="Times New Roman" w:cs="Times New Roman"/>
              </w:rPr>
              <w:br/>
            </w:r>
            <w:hyperlink r:id="rId110" w:tgtFrame="_new" w:history="1">
              <w:r w:rsidRPr="004113B4">
                <w:rPr>
                  <w:rFonts w:ascii="Verdana" w:eastAsia="Times New Roman" w:hAnsi="Verdana" w:cs="Times New Roman"/>
                  <w:color w:val="0000FF"/>
                  <w:sz w:val="18"/>
                  <w:szCs w:val="18"/>
                </w:rPr>
                <w:t>Moore, Anthony (F)(R)</w:t>
              </w:r>
            </w:hyperlink>
          </w:p>
        </w:tc>
        <w:tc>
          <w:tcPr>
            <w:tcW w:w="0" w:type="auto"/>
            <w:hideMark/>
          </w:tcPr>
          <w:p w14:paraId="5324F49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Requires medical marijuana businesses interested in engaging in commercial growing operations to acquire a bond of at least $25,000 for each license held; EMERGENCY.</w:t>
            </w:r>
          </w:p>
        </w:tc>
      </w:tr>
    </w:tbl>
    <w:p w14:paraId="6803A3E6"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932D115" w14:textId="77777777" w:rsidTr="004113B4">
        <w:trPr>
          <w:tblCellSpacing w:w="15" w:type="dxa"/>
        </w:trPr>
        <w:tc>
          <w:tcPr>
            <w:tcW w:w="4050" w:type="dxa"/>
            <w:hideMark/>
          </w:tcPr>
          <w:p w14:paraId="6EB38DF0"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95912C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4-20-22 H Emergency Passed (Vote: Y: 89/N: 2)</w:t>
            </w:r>
          </w:p>
        </w:tc>
      </w:tr>
    </w:tbl>
    <w:p w14:paraId="5D8BFCA7"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829058C" w14:textId="77777777" w:rsidTr="004113B4">
        <w:trPr>
          <w:tblCellSpacing w:w="15" w:type="dxa"/>
        </w:trPr>
        <w:tc>
          <w:tcPr>
            <w:tcW w:w="225" w:type="dxa"/>
            <w:hideMark/>
          </w:tcPr>
          <w:p w14:paraId="5E686D54"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67372779"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11" w:tgtFrame="_new" w:history="1">
              <w:r w:rsidRPr="004113B4">
                <w:rPr>
                  <w:rFonts w:ascii="Verdana" w:eastAsia="Times New Roman" w:hAnsi="Verdana" w:cs="Times New Roman"/>
                  <w:color w:val="0000FF"/>
                  <w:sz w:val="18"/>
                  <w:szCs w:val="18"/>
                </w:rPr>
                <w:t>SB 1704</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7AED688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46D0135" w14:textId="77777777">
                    <w:trPr>
                      <w:trHeight w:val="240"/>
                      <w:tblCellSpacing w:w="10" w:type="dxa"/>
                    </w:trPr>
                    <w:tc>
                      <w:tcPr>
                        <w:tcW w:w="135" w:type="dxa"/>
                        <w:shd w:val="clear" w:color="auto" w:fill="FFFFFF"/>
                        <w:vAlign w:val="center"/>
                        <w:hideMark/>
                      </w:tcPr>
                      <w:p w14:paraId="49F245BE" w14:textId="6E1FEA2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4545588" wp14:editId="4DCDE03A">
                              <wp:extent cx="115570" cy="1562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6A5C5E" w14:textId="12BE341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262038F" wp14:editId="2BB325CF">
                              <wp:extent cx="115570" cy="1562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16673E5" w14:textId="222BD08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52F492B" wp14:editId="1C591FF6">
                              <wp:extent cx="115570" cy="1562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278C17A" w14:textId="3BAF597E"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216F25E" wp14:editId="71008305">
                              <wp:extent cx="115570" cy="1562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DA34261" w14:textId="7C97CE9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55CC60F" wp14:editId="1428CEF2">
                              <wp:extent cx="115570" cy="1562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B367F77" w14:textId="6F8333C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326F2FC" wp14:editId="364AD2BB">
                              <wp:extent cx="115570" cy="1562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4C4FEB9" w14:textId="0B1D6D7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844769A" wp14:editId="535F53C4">
                              <wp:extent cx="115570" cy="1562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4D42DCA" w14:textId="77777777" w:rsidR="004113B4" w:rsidRPr="004113B4" w:rsidRDefault="004113B4" w:rsidP="004113B4">
                  <w:pPr>
                    <w:rPr>
                      <w:rFonts w:ascii="Times New Roman" w:eastAsia="Times New Roman" w:hAnsi="Times New Roman" w:cs="Times New Roman"/>
                    </w:rPr>
                  </w:pPr>
                </w:p>
              </w:tc>
            </w:tr>
          </w:tbl>
          <w:p w14:paraId="00D12F6A" w14:textId="77777777" w:rsidR="004113B4" w:rsidRPr="004113B4" w:rsidRDefault="004113B4" w:rsidP="004113B4">
            <w:pPr>
              <w:rPr>
                <w:rFonts w:ascii="Verdana" w:eastAsia="Times New Roman" w:hAnsi="Verdana" w:cs="Times New Roman"/>
                <w:sz w:val="18"/>
                <w:szCs w:val="18"/>
              </w:rPr>
            </w:pPr>
          </w:p>
        </w:tc>
        <w:tc>
          <w:tcPr>
            <w:tcW w:w="2550" w:type="dxa"/>
            <w:hideMark/>
          </w:tcPr>
          <w:p w14:paraId="7414938D" w14:textId="77777777" w:rsidR="004113B4" w:rsidRPr="004113B4" w:rsidRDefault="004113B4" w:rsidP="004113B4">
            <w:pPr>
              <w:rPr>
                <w:rFonts w:ascii="Times New Roman" w:eastAsia="Times New Roman" w:hAnsi="Times New Roman" w:cs="Times New Roman"/>
              </w:rPr>
            </w:pPr>
            <w:hyperlink r:id="rId112" w:tgtFrame="_new" w:history="1">
              <w:r w:rsidRPr="004113B4">
                <w:rPr>
                  <w:rFonts w:ascii="Verdana" w:eastAsia="Times New Roman" w:hAnsi="Verdana" w:cs="Times New Roman"/>
                  <w:color w:val="0000FF"/>
                  <w:sz w:val="18"/>
                  <w:szCs w:val="18"/>
                </w:rPr>
                <w:t>Paxton, Lonnie(R)</w:t>
              </w:r>
            </w:hyperlink>
            <w:r w:rsidRPr="004113B4">
              <w:rPr>
                <w:rFonts w:ascii="Times New Roman" w:eastAsia="Times New Roman" w:hAnsi="Times New Roman" w:cs="Times New Roman"/>
              </w:rPr>
              <w:br/>
            </w:r>
            <w:hyperlink r:id="rId113" w:tgtFrame="_new" w:history="1">
              <w:r w:rsidRPr="004113B4">
                <w:rPr>
                  <w:rFonts w:ascii="Verdana" w:eastAsia="Times New Roman" w:hAnsi="Verdana" w:cs="Times New Roman"/>
                  <w:color w:val="0000FF"/>
                  <w:sz w:val="18"/>
                  <w:szCs w:val="18"/>
                </w:rPr>
                <w:t>Lowe, Dick (F)(R)</w:t>
              </w:r>
            </w:hyperlink>
          </w:p>
        </w:tc>
        <w:tc>
          <w:tcPr>
            <w:tcW w:w="0" w:type="auto"/>
            <w:hideMark/>
          </w:tcPr>
          <w:p w14:paraId="546D8235"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Increases penalties on improper sale, transfer or purchase of medical marijuana and requires license revocation upon the second such offense by a business or any employee or agent thereof; EMERGENCY.</w:t>
            </w:r>
          </w:p>
        </w:tc>
      </w:tr>
    </w:tbl>
    <w:p w14:paraId="28C67A9E"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1A32B81" w14:textId="77777777" w:rsidTr="004113B4">
        <w:trPr>
          <w:tblCellSpacing w:w="15" w:type="dxa"/>
        </w:trPr>
        <w:tc>
          <w:tcPr>
            <w:tcW w:w="4050" w:type="dxa"/>
            <w:hideMark/>
          </w:tcPr>
          <w:p w14:paraId="615AC00F"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186F648"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Emergency Passed (Vote: Y: 88/N: 1)</w:t>
            </w:r>
          </w:p>
        </w:tc>
      </w:tr>
    </w:tbl>
    <w:p w14:paraId="4BC8DDBD"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6C49CF39" w14:textId="77777777" w:rsidTr="004113B4">
        <w:trPr>
          <w:tblCellSpacing w:w="15" w:type="dxa"/>
        </w:trPr>
        <w:tc>
          <w:tcPr>
            <w:tcW w:w="225" w:type="dxa"/>
            <w:hideMark/>
          </w:tcPr>
          <w:p w14:paraId="73EF6862"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28477CE"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14" w:tgtFrame="_new" w:history="1">
              <w:r w:rsidRPr="004113B4">
                <w:rPr>
                  <w:rFonts w:ascii="Verdana" w:eastAsia="Times New Roman" w:hAnsi="Verdana" w:cs="Times New Roman"/>
                  <w:color w:val="0000FF"/>
                  <w:sz w:val="18"/>
                  <w:szCs w:val="18"/>
                </w:rPr>
                <w:t>SB 1726</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1A2707D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71C92A02" w14:textId="77777777">
                    <w:trPr>
                      <w:trHeight w:val="240"/>
                      <w:tblCellSpacing w:w="10" w:type="dxa"/>
                    </w:trPr>
                    <w:tc>
                      <w:tcPr>
                        <w:tcW w:w="135" w:type="dxa"/>
                        <w:shd w:val="clear" w:color="auto" w:fill="FFFFFF"/>
                        <w:vAlign w:val="center"/>
                        <w:hideMark/>
                      </w:tcPr>
                      <w:p w14:paraId="6EF4EB95" w14:textId="28A1B4F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586CF9C" wp14:editId="69A2E114">
                              <wp:extent cx="115570" cy="15621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4FE937D" w14:textId="042C13B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FD74919" wp14:editId="5560F88D">
                              <wp:extent cx="115570" cy="1562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56CECA9" w14:textId="73C6DC9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11C0B1E" wp14:editId="2350F4AA">
                              <wp:extent cx="115570" cy="1562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C00FD2" w14:textId="36232AC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BE338DE" wp14:editId="794DBB9B">
                              <wp:extent cx="115570" cy="1562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92BD204" w14:textId="4054E0A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709749D" wp14:editId="2B2EE005">
                              <wp:extent cx="115570" cy="1562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124BE7F" w14:textId="6A3430A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0CB8E50" wp14:editId="7324EA0F">
                              <wp:extent cx="115570" cy="1562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9ACB5D8" w14:textId="76C4024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C1F86C0" wp14:editId="10B7D070">
                              <wp:extent cx="115570" cy="15621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4D5D94EC" w14:textId="77777777" w:rsidR="004113B4" w:rsidRPr="004113B4" w:rsidRDefault="004113B4" w:rsidP="004113B4">
                  <w:pPr>
                    <w:rPr>
                      <w:rFonts w:ascii="Times New Roman" w:eastAsia="Times New Roman" w:hAnsi="Times New Roman" w:cs="Times New Roman"/>
                    </w:rPr>
                  </w:pPr>
                </w:p>
              </w:tc>
            </w:tr>
          </w:tbl>
          <w:p w14:paraId="666572DD" w14:textId="77777777" w:rsidR="004113B4" w:rsidRPr="004113B4" w:rsidRDefault="004113B4" w:rsidP="004113B4">
            <w:pPr>
              <w:rPr>
                <w:rFonts w:ascii="Verdana" w:eastAsia="Times New Roman" w:hAnsi="Verdana" w:cs="Times New Roman"/>
                <w:sz w:val="18"/>
                <w:szCs w:val="18"/>
              </w:rPr>
            </w:pPr>
          </w:p>
        </w:tc>
        <w:tc>
          <w:tcPr>
            <w:tcW w:w="2550" w:type="dxa"/>
            <w:hideMark/>
          </w:tcPr>
          <w:p w14:paraId="5CF4705C" w14:textId="77777777" w:rsidR="004113B4" w:rsidRPr="004113B4" w:rsidRDefault="004113B4" w:rsidP="004113B4">
            <w:pPr>
              <w:rPr>
                <w:rFonts w:ascii="Times New Roman" w:eastAsia="Times New Roman" w:hAnsi="Times New Roman" w:cs="Times New Roman"/>
              </w:rPr>
            </w:pPr>
            <w:hyperlink r:id="rId115" w:tgtFrame="_new" w:history="1">
              <w:proofErr w:type="spellStart"/>
              <w:r w:rsidRPr="004113B4">
                <w:rPr>
                  <w:rFonts w:ascii="Verdana" w:eastAsia="Times New Roman" w:hAnsi="Verdana" w:cs="Times New Roman"/>
                  <w:color w:val="0000FF"/>
                  <w:sz w:val="18"/>
                  <w:szCs w:val="18"/>
                </w:rPr>
                <w:t>Leewright</w:t>
              </w:r>
              <w:proofErr w:type="spellEnd"/>
              <w:r w:rsidRPr="004113B4">
                <w:rPr>
                  <w:rFonts w:ascii="Verdana" w:eastAsia="Times New Roman" w:hAnsi="Verdana" w:cs="Times New Roman"/>
                  <w:color w:val="0000FF"/>
                  <w:sz w:val="18"/>
                  <w:szCs w:val="18"/>
                </w:rPr>
                <w:t>, James(R)</w:t>
              </w:r>
            </w:hyperlink>
            <w:r w:rsidRPr="004113B4">
              <w:rPr>
                <w:rFonts w:ascii="Times New Roman" w:eastAsia="Times New Roman" w:hAnsi="Times New Roman" w:cs="Times New Roman"/>
              </w:rPr>
              <w:br/>
            </w:r>
            <w:hyperlink r:id="rId116" w:tgtFrame="_new" w:history="1">
              <w:r w:rsidRPr="004113B4">
                <w:rPr>
                  <w:rFonts w:ascii="Verdana" w:eastAsia="Times New Roman" w:hAnsi="Verdana" w:cs="Times New Roman"/>
                  <w:color w:val="0000FF"/>
                  <w:sz w:val="18"/>
                  <w:szCs w:val="18"/>
                </w:rPr>
                <w:t>Hilbert, Kyle(R)</w:t>
              </w:r>
            </w:hyperlink>
          </w:p>
        </w:tc>
        <w:tc>
          <w:tcPr>
            <w:tcW w:w="0" w:type="auto"/>
            <w:hideMark/>
          </w:tcPr>
          <w:p w14:paraId="28875EB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Includes medical marijuana grow operations in restrictions on the establishment of medical marijuana business infrastructure near schools, including Tech Centers within the definition of schools for which such provisions apply; EMERGENCY.</w:t>
            </w:r>
          </w:p>
        </w:tc>
      </w:tr>
    </w:tbl>
    <w:p w14:paraId="669FACC0"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7FFE0E7F" w14:textId="77777777" w:rsidTr="004113B4">
        <w:trPr>
          <w:tblCellSpacing w:w="15" w:type="dxa"/>
        </w:trPr>
        <w:tc>
          <w:tcPr>
            <w:tcW w:w="4050" w:type="dxa"/>
            <w:hideMark/>
          </w:tcPr>
          <w:p w14:paraId="16B32316"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7155B498"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Emergency Passed (Vote: Y: 87/N: 4)</w:t>
            </w:r>
          </w:p>
        </w:tc>
      </w:tr>
    </w:tbl>
    <w:p w14:paraId="507F11E6"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57A5B991" w14:textId="77777777" w:rsidTr="004113B4">
        <w:trPr>
          <w:tblCellSpacing w:w="15" w:type="dxa"/>
        </w:trPr>
        <w:tc>
          <w:tcPr>
            <w:tcW w:w="225" w:type="dxa"/>
            <w:hideMark/>
          </w:tcPr>
          <w:p w14:paraId="35DE96D2"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374CD034"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17" w:tgtFrame="_new" w:history="1">
              <w:r w:rsidRPr="004113B4">
                <w:rPr>
                  <w:rFonts w:ascii="Verdana" w:eastAsia="Times New Roman" w:hAnsi="Verdana" w:cs="Times New Roman"/>
                  <w:color w:val="0000FF"/>
                  <w:sz w:val="18"/>
                  <w:szCs w:val="18"/>
                </w:rPr>
                <w:t>SB 1737</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67F547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77CB66F9" w14:textId="77777777">
                    <w:trPr>
                      <w:trHeight w:val="240"/>
                      <w:tblCellSpacing w:w="10" w:type="dxa"/>
                    </w:trPr>
                    <w:tc>
                      <w:tcPr>
                        <w:tcW w:w="135" w:type="dxa"/>
                        <w:shd w:val="clear" w:color="auto" w:fill="FFFFFF"/>
                        <w:vAlign w:val="center"/>
                        <w:hideMark/>
                      </w:tcPr>
                      <w:p w14:paraId="18DC3389" w14:textId="4A66A73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0815EF8" wp14:editId="222D9981">
                              <wp:extent cx="115570" cy="1562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2B1BDAD" w14:textId="23C9BC02"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E254D86" wp14:editId="77E192CD">
                              <wp:extent cx="115570" cy="15621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7C66474" w14:textId="0C18336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1BEA37" wp14:editId="17D2C690">
                              <wp:extent cx="115570" cy="1562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1085802" w14:textId="1514685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1F52656" wp14:editId="5F63DCA4">
                              <wp:extent cx="115570" cy="1562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8252277" w14:textId="5978E90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4CC695E" wp14:editId="06DCA37F">
                              <wp:extent cx="115570" cy="1562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3A7EB9F" w14:textId="1C86C6E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0F2F080" wp14:editId="0DDE198C">
                              <wp:extent cx="115570" cy="1562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C071C09" w14:textId="0A0C2DC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3011E90" wp14:editId="65690C5D">
                              <wp:extent cx="115570" cy="1562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13A5944" w14:textId="77777777" w:rsidR="004113B4" w:rsidRPr="004113B4" w:rsidRDefault="004113B4" w:rsidP="004113B4">
                  <w:pPr>
                    <w:rPr>
                      <w:rFonts w:ascii="Times New Roman" w:eastAsia="Times New Roman" w:hAnsi="Times New Roman" w:cs="Times New Roman"/>
                    </w:rPr>
                  </w:pPr>
                </w:p>
              </w:tc>
            </w:tr>
          </w:tbl>
          <w:p w14:paraId="1DD7BC50" w14:textId="77777777" w:rsidR="004113B4" w:rsidRPr="004113B4" w:rsidRDefault="004113B4" w:rsidP="004113B4">
            <w:pPr>
              <w:rPr>
                <w:rFonts w:ascii="Verdana" w:eastAsia="Times New Roman" w:hAnsi="Verdana" w:cs="Times New Roman"/>
                <w:sz w:val="18"/>
                <w:szCs w:val="18"/>
              </w:rPr>
            </w:pPr>
          </w:p>
        </w:tc>
        <w:tc>
          <w:tcPr>
            <w:tcW w:w="2550" w:type="dxa"/>
            <w:hideMark/>
          </w:tcPr>
          <w:p w14:paraId="785FF830" w14:textId="77777777" w:rsidR="004113B4" w:rsidRPr="004113B4" w:rsidRDefault="004113B4" w:rsidP="004113B4">
            <w:pPr>
              <w:rPr>
                <w:rFonts w:ascii="Times New Roman" w:eastAsia="Times New Roman" w:hAnsi="Times New Roman" w:cs="Times New Roman"/>
              </w:rPr>
            </w:pPr>
            <w:hyperlink r:id="rId118" w:tgtFrame="_new" w:history="1">
              <w:r w:rsidRPr="004113B4">
                <w:rPr>
                  <w:rFonts w:ascii="Verdana" w:eastAsia="Times New Roman" w:hAnsi="Verdana" w:cs="Times New Roman"/>
                  <w:color w:val="0000FF"/>
                  <w:sz w:val="18"/>
                  <w:szCs w:val="18"/>
                </w:rPr>
                <w:t>Stephens, Blake (F)(R)</w:t>
              </w:r>
            </w:hyperlink>
            <w:r w:rsidRPr="004113B4">
              <w:rPr>
                <w:rFonts w:ascii="Times New Roman" w:eastAsia="Times New Roman" w:hAnsi="Times New Roman" w:cs="Times New Roman"/>
              </w:rPr>
              <w:br/>
            </w:r>
            <w:hyperlink r:id="rId119" w:tgtFrame="_new" w:history="1">
              <w:proofErr w:type="spellStart"/>
              <w:r w:rsidRPr="004113B4">
                <w:rPr>
                  <w:rFonts w:ascii="Verdana" w:eastAsia="Times New Roman" w:hAnsi="Verdana" w:cs="Times New Roman"/>
                  <w:color w:val="0000FF"/>
                  <w:sz w:val="18"/>
                  <w:szCs w:val="18"/>
                </w:rPr>
                <w:t>Patzkowsky</w:t>
              </w:r>
              <w:proofErr w:type="spellEnd"/>
              <w:r w:rsidRPr="004113B4">
                <w:rPr>
                  <w:rFonts w:ascii="Verdana" w:eastAsia="Times New Roman" w:hAnsi="Verdana" w:cs="Times New Roman"/>
                  <w:color w:val="0000FF"/>
                  <w:sz w:val="18"/>
                  <w:szCs w:val="18"/>
                </w:rPr>
                <w:t>, Kenton(R)</w:t>
              </w:r>
            </w:hyperlink>
          </w:p>
        </w:tc>
        <w:tc>
          <w:tcPr>
            <w:tcW w:w="0" w:type="auto"/>
            <w:hideMark/>
          </w:tcPr>
          <w:p w14:paraId="14C1534F"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Requires medical marijuana businesses to post certain license holder information on a sign with certain dimensions and font sizes in a conspicuous place viewable from roadways and signage must be posted within 60 days of license renewal.</w:t>
            </w:r>
          </w:p>
        </w:tc>
      </w:tr>
    </w:tbl>
    <w:p w14:paraId="0BCCCE8A"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336148C4" w14:textId="77777777" w:rsidTr="004113B4">
        <w:trPr>
          <w:tblCellSpacing w:w="15" w:type="dxa"/>
        </w:trPr>
        <w:tc>
          <w:tcPr>
            <w:tcW w:w="4050" w:type="dxa"/>
            <w:hideMark/>
          </w:tcPr>
          <w:p w14:paraId="4B1C35F6"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144EF03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4-25-22 H Passed/Adopted (Vote: Y: 78/N: 6)</w:t>
            </w:r>
          </w:p>
        </w:tc>
      </w:tr>
    </w:tbl>
    <w:p w14:paraId="36314D30"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7549F510" w14:textId="77777777" w:rsidTr="004113B4">
        <w:trPr>
          <w:tblCellSpacing w:w="15" w:type="dxa"/>
        </w:trPr>
        <w:tc>
          <w:tcPr>
            <w:tcW w:w="225" w:type="dxa"/>
            <w:hideMark/>
          </w:tcPr>
          <w:p w14:paraId="1C6AF6F1"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4E90407C"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20" w:tgtFrame="_new" w:history="1">
              <w:r w:rsidRPr="004113B4">
                <w:rPr>
                  <w:rFonts w:ascii="Verdana" w:eastAsia="Times New Roman" w:hAnsi="Verdana" w:cs="Times New Roman"/>
                  <w:color w:val="0000FF"/>
                  <w:sz w:val="18"/>
                  <w:szCs w:val="18"/>
                </w:rPr>
                <w:t>SB 1755</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D4E3C2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5D6266B8" w14:textId="77777777">
                    <w:trPr>
                      <w:trHeight w:val="240"/>
                      <w:tblCellSpacing w:w="10" w:type="dxa"/>
                    </w:trPr>
                    <w:tc>
                      <w:tcPr>
                        <w:tcW w:w="135" w:type="dxa"/>
                        <w:shd w:val="clear" w:color="auto" w:fill="FFFFFF"/>
                        <w:vAlign w:val="center"/>
                        <w:hideMark/>
                      </w:tcPr>
                      <w:p w14:paraId="0F06B316" w14:textId="478DFF2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CFE5FC5" wp14:editId="155A62D3">
                              <wp:extent cx="115570" cy="1562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F1104E6" w14:textId="51C27F6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5ACB9F2" wp14:editId="1ECDA1BD">
                              <wp:extent cx="115570" cy="1562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AF59DFC" w14:textId="525E1DA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E66474B" wp14:editId="330E9B07">
                              <wp:extent cx="115570" cy="1562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BBA8963" w14:textId="4E88552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4C9BB92" wp14:editId="5AFA4726">
                              <wp:extent cx="115570" cy="1562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E3587B0" w14:textId="78E31015"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A2DBA23" wp14:editId="6A73D5EF">
                              <wp:extent cx="115570" cy="1562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6A333EC" w14:textId="6602732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74AB259" wp14:editId="227E6557">
                              <wp:extent cx="115570" cy="1562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E0B9510" w14:textId="5D210BD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7A8CDCE" wp14:editId="49FF2AFD">
                              <wp:extent cx="115570" cy="1562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230B8DDE" w14:textId="77777777" w:rsidR="004113B4" w:rsidRPr="004113B4" w:rsidRDefault="004113B4" w:rsidP="004113B4">
                  <w:pPr>
                    <w:rPr>
                      <w:rFonts w:ascii="Times New Roman" w:eastAsia="Times New Roman" w:hAnsi="Times New Roman" w:cs="Times New Roman"/>
                    </w:rPr>
                  </w:pPr>
                </w:p>
              </w:tc>
            </w:tr>
          </w:tbl>
          <w:p w14:paraId="0D65F74A" w14:textId="77777777" w:rsidR="004113B4" w:rsidRPr="004113B4" w:rsidRDefault="004113B4" w:rsidP="004113B4">
            <w:pPr>
              <w:rPr>
                <w:rFonts w:ascii="Verdana" w:eastAsia="Times New Roman" w:hAnsi="Verdana" w:cs="Times New Roman"/>
                <w:sz w:val="18"/>
                <w:szCs w:val="18"/>
              </w:rPr>
            </w:pPr>
          </w:p>
        </w:tc>
        <w:tc>
          <w:tcPr>
            <w:tcW w:w="2550" w:type="dxa"/>
            <w:hideMark/>
          </w:tcPr>
          <w:p w14:paraId="1BCC8CEE" w14:textId="77777777" w:rsidR="004113B4" w:rsidRPr="004113B4" w:rsidRDefault="004113B4" w:rsidP="004113B4">
            <w:pPr>
              <w:rPr>
                <w:rFonts w:ascii="Times New Roman" w:eastAsia="Times New Roman" w:hAnsi="Times New Roman" w:cs="Times New Roman"/>
              </w:rPr>
            </w:pPr>
            <w:hyperlink r:id="rId121" w:tgtFrame="_new" w:history="1">
              <w:proofErr w:type="spellStart"/>
              <w:r w:rsidRPr="004113B4">
                <w:rPr>
                  <w:rFonts w:ascii="Verdana" w:eastAsia="Times New Roman" w:hAnsi="Verdana" w:cs="Times New Roman"/>
                  <w:color w:val="0000FF"/>
                  <w:sz w:val="18"/>
                  <w:szCs w:val="18"/>
                </w:rPr>
                <w:t>Leewright</w:t>
              </w:r>
              <w:proofErr w:type="spellEnd"/>
              <w:r w:rsidRPr="004113B4">
                <w:rPr>
                  <w:rFonts w:ascii="Verdana" w:eastAsia="Times New Roman" w:hAnsi="Verdana" w:cs="Times New Roman"/>
                  <w:color w:val="0000FF"/>
                  <w:sz w:val="18"/>
                  <w:szCs w:val="18"/>
                </w:rPr>
                <w:t>, James(R)</w:t>
              </w:r>
            </w:hyperlink>
            <w:r w:rsidRPr="004113B4">
              <w:rPr>
                <w:rFonts w:ascii="Times New Roman" w:eastAsia="Times New Roman" w:hAnsi="Times New Roman" w:cs="Times New Roman"/>
              </w:rPr>
              <w:br/>
            </w:r>
            <w:hyperlink r:id="rId122" w:tgtFrame="_new" w:history="1">
              <w:r w:rsidRPr="004113B4">
                <w:rPr>
                  <w:rFonts w:ascii="Verdana" w:eastAsia="Times New Roman" w:hAnsi="Verdana" w:cs="Times New Roman"/>
                  <w:color w:val="0000FF"/>
                  <w:sz w:val="18"/>
                  <w:szCs w:val="18"/>
                </w:rPr>
                <w:t>Pfeiffer, John(R)</w:t>
              </w:r>
            </w:hyperlink>
          </w:p>
        </w:tc>
        <w:tc>
          <w:tcPr>
            <w:tcW w:w="0" w:type="auto"/>
            <w:hideMark/>
          </w:tcPr>
          <w:p w14:paraId="11473F0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Requires medical marijuana businesses to acquire all other related and required municipal licenses and approvals before being licensed by the Medical Marijuana Authority.</w:t>
            </w:r>
          </w:p>
        </w:tc>
      </w:tr>
    </w:tbl>
    <w:p w14:paraId="314B5AE1"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256907B9" w14:textId="77777777" w:rsidTr="004113B4">
        <w:trPr>
          <w:tblCellSpacing w:w="15" w:type="dxa"/>
        </w:trPr>
        <w:tc>
          <w:tcPr>
            <w:tcW w:w="4050" w:type="dxa"/>
            <w:hideMark/>
          </w:tcPr>
          <w:p w14:paraId="32EA2B27"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C86409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Passed/Adopted (Vote: Y: 85/N: 0)</w:t>
            </w:r>
          </w:p>
        </w:tc>
      </w:tr>
    </w:tbl>
    <w:p w14:paraId="495A0B6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3049C6AA" w14:textId="77777777" w:rsidTr="004113B4">
        <w:trPr>
          <w:tblCellSpacing w:w="15" w:type="dxa"/>
        </w:trPr>
        <w:tc>
          <w:tcPr>
            <w:tcW w:w="225" w:type="dxa"/>
            <w:hideMark/>
          </w:tcPr>
          <w:p w14:paraId="1E73C43C"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5A3C0185"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23" w:tgtFrame="_new" w:history="1">
              <w:r w:rsidRPr="004113B4">
                <w:rPr>
                  <w:rFonts w:ascii="Verdana" w:eastAsia="Times New Roman" w:hAnsi="Verdana" w:cs="Times New Roman"/>
                  <w:color w:val="0000FF"/>
                  <w:sz w:val="18"/>
                  <w:szCs w:val="18"/>
                </w:rPr>
                <w:t>SB 1768</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6DCD99C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313751C" w14:textId="77777777">
                    <w:trPr>
                      <w:trHeight w:val="240"/>
                      <w:tblCellSpacing w:w="10" w:type="dxa"/>
                    </w:trPr>
                    <w:tc>
                      <w:tcPr>
                        <w:tcW w:w="135" w:type="dxa"/>
                        <w:shd w:val="clear" w:color="auto" w:fill="FFFFFF"/>
                        <w:vAlign w:val="center"/>
                        <w:hideMark/>
                      </w:tcPr>
                      <w:p w14:paraId="4B132F58" w14:textId="25CC4D5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1EC50FF" wp14:editId="0BA721E7">
                              <wp:extent cx="115570" cy="1562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A0C2F9E" w14:textId="661D2B6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1EC158A" wp14:editId="5AFE3AA8">
                              <wp:extent cx="115570" cy="1562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08B826A" w14:textId="4FE87B66"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9030CDF" wp14:editId="392EB527">
                              <wp:extent cx="115570" cy="1562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316D0F6" w14:textId="04497E5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511BAA0" wp14:editId="3A3AFEB0">
                              <wp:extent cx="115570" cy="1562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D5B268B" w14:textId="5D33AED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4318761" wp14:editId="6ECD8351">
                              <wp:extent cx="115570" cy="1562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CE251CF" w14:textId="7DE84E1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B238CB9" wp14:editId="47009F33">
                              <wp:extent cx="115570" cy="1562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169634E" w14:textId="24558C54"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DDA720C" wp14:editId="7C3F52B9">
                              <wp:extent cx="115570" cy="1562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7C80A1D6" w14:textId="77777777" w:rsidR="004113B4" w:rsidRPr="004113B4" w:rsidRDefault="004113B4" w:rsidP="004113B4">
                  <w:pPr>
                    <w:rPr>
                      <w:rFonts w:ascii="Times New Roman" w:eastAsia="Times New Roman" w:hAnsi="Times New Roman" w:cs="Times New Roman"/>
                    </w:rPr>
                  </w:pPr>
                </w:p>
              </w:tc>
            </w:tr>
          </w:tbl>
          <w:p w14:paraId="039278D6" w14:textId="77777777" w:rsidR="004113B4" w:rsidRPr="004113B4" w:rsidRDefault="004113B4" w:rsidP="004113B4">
            <w:pPr>
              <w:rPr>
                <w:rFonts w:ascii="Verdana" w:eastAsia="Times New Roman" w:hAnsi="Verdana" w:cs="Times New Roman"/>
                <w:sz w:val="18"/>
                <w:szCs w:val="18"/>
              </w:rPr>
            </w:pPr>
          </w:p>
        </w:tc>
        <w:tc>
          <w:tcPr>
            <w:tcW w:w="2550" w:type="dxa"/>
            <w:hideMark/>
          </w:tcPr>
          <w:p w14:paraId="25326D1B" w14:textId="77777777" w:rsidR="004113B4" w:rsidRPr="004113B4" w:rsidRDefault="004113B4" w:rsidP="004113B4">
            <w:pPr>
              <w:rPr>
                <w:rFonts w:ascii="Times New Roman" w:eastAsia="Times New Roman" w:hAnsi="Times New Roman" w:cs="Times New Roman"/>
              </w:rPr>
            </w:pPr>
            <w:hyperlink r:id="rId124" w:tgtFrame="_new" w:history="1">
              <w:r w:rsidRPr="004113B4">
                <w:rPr>
                  <w:rFonts w:ascii="Verdana" w:eastAsia="Times New Roman" w:hAnsi="Verdana" w:cs="Times New Roman"/>
                  <w:color w:val="0000FF"/>
                  <w:sz w:val="18"/>
                  <w:szCs w:val="18"/>
                </w:rPr>
                <w:t>Howard, Brent (F)(R)</w:t>
              </w:r>
            </w:hyperlink>
            <w:r w:rsidRPr="004113B4">
              <w:rPr>
                <w:rFonts w:ascii="Times New Roman" w:eastAsia="Times New Roman" w:hAnsi="Times New Roman" w:cs="Times New Roman"/>
              </w:rPr>
              <w:br/>
            </w:r>
            <w:hyperlink r:id="rId125" w:tgtFrame="_new" w:history="1">
              <w:r w:rsidRPr="004113B4">
                <w:rPr>
                  <w:rFonts w:ascii="Verdana" w:eastAsia="Times New Roman" w:hAnsi="Verdana" w:cs="Times New Roman"/>
                  <w:color w:val="0000FF"/>
                  <w:sz w:val="18"/>
                  <w:szCs w:val="18"/>
                </w:rPr>
                <w:t>Wallace, Kevin(R)</w:t>
              </w:r>
            </w:hyperlink>
          </w:p>
        </w:tc>
        <w:tc>
          <w:tcPr>
            <w:tcW w:w="0" w:type="auto"/>
            <w:hideMark/>
          </w:tcPr>
          <w:p w14:paraId="1A90639A"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Creates the Oklahoma Rural Jobs Act which provides for tax credits on capital investments in rural funds.</w:t>
            </w:r>
          </w:p>
        </w:tc>
      </w:tr>
    </w:tbl>
    <w:p w14:paraId="195738AF"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34C2C376" w14:textId="77777777" w:rsidTr="004113B4">
        <w:trPr>
          <w:tblCellSpacing w:w="15" w:type="dxa"/>
        </w:trPr>
        <w:tc>
          <w:tcPr>
            <w:tcW w:w="4050" w:type="dxa"/>
            <w:hideMark/>
          </w:tcPr>
          <w:p w14:paraId="42264BA5"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230CA03"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Passed/Adopted (Vote: Y: 82/N: 6)</w:t>
            </w:r>
          </w:p>
        </w:tc>
      </w:tr>
    </w:tbl>
    <w:p w14:paraId="2ED14EB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4AFFB43" w14:textId="77777777" w:rsidTr="004113B4">
        <w:trPr>
          <w:tblCellSpacing w:w="15" w:type="dxa"/>
        </w:trPr>
        <w:tc>
          <w:tcPr>
            <w:tcW w:w="225" w:type="dxa"/>
            <w:hideMark/>
          </w:tcPr>
          <w:p w14:paraId="2EC4F1C9"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547C6DCE"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26" w:tgtFrame="_new" w:history="1">
              <w:r w:rsidRPr="004113B4">
                <w:rPr>
                  <w:rFonts w:ascii="Verdana" w:eastAsia="Times New Roman" w:hAnsi="Verdana" w:cs="Times New Roman"/>
                  <w:color w:val="0000FF"/>
                  <w:sz w:val="18"/>
                  <w:szCs w:val="18"/>
                </w:rPr>
                <w:t>SB 1809</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49182B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48ED460D" w14:textId="77777777">
                    <w:trPr>
                      <w:trHeight w:val="240"/>
                      <w:tblCellSpacing w:w="10" w:type="dxa"/>
                    </w:trPr>
                    <w:tc>
                      <w:tcPr>
                        <w:tcW w:w="135" w:type="dxa"/>
                        <w:shd w:val="clear" w:color="auto" w:fill="FFFFFF"/>
                        <w:vAlign w:val="center"/>
                        <w:hideMark/>
                      </w:tcPr>
                      <w:p w14:paraId="448D641B" w14:textId="5FF0F48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055EBDD" wp14:editId="194DFD09">
                              <wp:extent cx="115570" cy="1562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F464BB4" w14:textId="10644E1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B4624EC" wp14:editId="4C87CA2F">
                              <wp:extent cx="115570" cy="1562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6D327CF" w14:textId="476F30C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D034EF2" wp14:editId="03900728">
                              <wp:extent cx="115570" cy="1562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DAB0DF0" w14:textId="543226B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2F87241" wp14:editId="087D910C">
                              <wp:extent cx="115570" cy="1562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6426C95" w14:textId="13D89AC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044075E" wp14:editId="51891ADE">
                              <wp:extent cx="115570" cy="1562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0D4C530B" w14:textId="2AEAA46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CDBA698" wp14:editId="7578809B">
                              <wp:extent cx="115570" cy="1562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41A8857" w14:textId="1F3B902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1930264" wp14:editId="3E0D4C79">
                              <wp:extent cx="115570" cy="1562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51A52F66" w14:textId="77777777" w:rsidR="004113B4" w:rsidRPr="004113B4" w:rsidRDefault="004113B4" w:rsidP="004113B4">
                  <w:pPr>
                    <w:rPr>
                      <w:rFonts w:ascii="Times New Roman" w:eastAsia="Times New Roman" w:hAnsi="Times New Roman" w:cs="Times New Roman"/>
                    </w:rPr>
                  </w:pPr>
                </w:p>
              </w:tc>
            </w:tr>
          </w:tbl>
          <w:p w14:paraId="3F40363A" w14:textId="77777777" w:rsidR="004113B4" w:rsidRPr="004113B4" w:rsidRDefault="004113B4" w:rsidP="004113B4">
            <w:pPr>
              <w:rPr>
                <w:rFonts w:ascii="Verdana" w:eastAsia="Times New Roman" w:hAnsi="Verdana" w:cs="Times New Roman"/>
                <w:sz w:val="18"/>
                <w:szCs w:val="18"/>
              </w:rPr>
            </w:pPr>
          </w:p>
        </w:tc>
        <w:tc>
          <w:tcPr>
            <w:tcW w:w="2550" w:type="dxa"/>
            <w:hideMark/>
          </w:tcPr>
          <w:p w14:paraId="1D6D3234" w14:textId="77777777" w:rsidR="004113B4" w:rsidRPr="004113B4" w:rsidRDefault="004113B4" w:rsidP="004113B4">
            <w:pPr>
              <w:rPr>
                <w:rFonts w:ascii="Times New Roman" w:eastAsia="Times New Roman" w:hAnsi="Times New Roman" w:cs="Times New Roman"/>
              </w:rPr>
            </w:pPr>
            <w:hyperlink r:id="rId127" w:tgtFrame="_new" w:history="1">
              <w:r w:rsidRPr="004113B4">
                <w:rPr>
                  <w:rFonts w:ascii="Verdana" w:eastAsia="Times New Roman" w:hAnsi="Verdana" w:cs="Times New Roman"/>
                  <w:color w:val="0000FF"/>
                  <w:sz w:val="18"/>
                  <w:szCs w:val="18"/>
                </w:rPr>
                <w:t>Garvin, Jessica (F)(R)</w:t>
              </w:r>
            </w:hyperlink>
            <w:r w:rsidRPr="004113B4">
              <w:rPr>
                <w:rFonts w:ascii="Times New Roman" w:eastAsia="Times New Roman" w:hAnsi="Times New Roman" w:cs="Times New Roman"/>
              </w:rPr>
              <w:br/>
            </w:r>
            <w:hyperlink r:id="rId128" w:tgtFrame="_new" w:history="1">
              <w:r w:rsidRPr="004113B4">
                <w:rPr>
                  <w:rFonts w:ascii="Verdana" w:eastAsia="Times New Roman" w:hAnsi="Verdana" w:cs="Times New Roman"/>
                  <w:color w:val="0000FF"/>
                  <w:sz w:val="18"/>
                  <w:szCs w:val="18"/>
                </w:rPr>
                <w:t>Boles, Brad(R)</w:t>
              </w:r>
            </w:hyperlink>
          </w:p>
        </w:tc>
        <w:tc>
          <w:tcPr>
            <w:tcW w:w="0" w:type="auto"/>
            <w:hideMark/>
          </w:tcPr>
          <w:p w14:paraId="012BB44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Declares that landowners may hunt predators at night on their own property without the need for a permit and provides punishments for certain violations.</w:t>
            </w:r>
          </w:p>
        </w:tc>
      </w:tr>
    </w:tbl>
    <w:p w14:paraId="6E46E94B"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02B4794" w14:textId="77777777" w:rsidTr="004113B4">
        <w:trPr>
          <w:tblCellSpacing w:w="15" w:type="dxa"/>
        </w:trPr>
        <w:tc>
          <w:tcPr>
            <w:tcW w:w="4050" w:type="dxa"/>
            <w:hideMark/>
          </w:tcPr>
          <w:p w14:paraId="3170D12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5015675D"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4-26-22 G Sent to the Governor</w:t>
            </w:r>
          </w:p>
        </w:tc>
      </w:tr>
    </w:tbl>
    <w:p w14:paraId="7765EF1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2C53DB68" w14:textId="77777777" w:rsidTr="004113B4">
        <w:trPr>
          <w:tblCellSpacing w:w="15" w:type="dxa"/>
        </w:trPr>
        <w:tc>
          <w:tcPr>
            <w:tcW w:w="225" w:type="dxa"/>
            <w:hideMark/>
          </w:tcPr>
          <w:p w14:paraId="1C91A4D7"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A6D862D"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29" w:tgtFrame="_new" w:history="1">
              <w:r w:rsidRPr="004113B4">
                <w:rPr>
                  <w:rFonts w:ascii="Verdana" w:eastAsia="Times New Roman" w:hAnsi="Verdana" w:cs="Times New Roman"/>
                  <w:color w:val="0000FF"/>
                  <w:sz w:val="18"/>
                  <w:szCs w:val="18"/>
                </w:rPr>
                <w:t>SB 1841</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0376E75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550D1C5" w14:textId="77777777">
                    <w:trPr>
                      <w:trHeight w:val="240"/>
                      <w:tblCellSpacing w:w="10" w:type="dxa"/>
                    </w:trPr>
                    <w:tc>
                      <w:tcPr>
                        <w:tcW w:w="135" w:type="dxa"/>
                        <w:shd w:val="clear" w:color="auto" w:fill="FFFFFF"/>
                        <w:vAlign w:val="center"/>
                        <w:hideMark/>
                      </w:tcPr>
                      <w:p w14:paraId="76C13D6B" w14:textId="25B0429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FCF82D4" wp14:editId="1FB2B401">
                              <wp:extent cx="115570" cy="1562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E5E203D" w14:textId="58835C10"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6DAEA50" wp14:editId="3588B48D">
                              <wp:extent cx="115570" cy="1562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2C07B36E" w14:textId="2398E93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775BDD18" wp14:editId="11311901">
                              <wp:extent cx="115570" cy="156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E7B52C3" w14:textId="4375AB4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A3DE05A" wp14:editId="7A73B1B7">
                              <wp:extent cx="115570" cy="1562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1C22C77A" w14:textId="64E1FD5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2D48F45" wp14:editId="6D796343">
                              <wp:extent cx="115570" cy="1562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D4B557B" w14:textId="62AB993F"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F893B35" wp14:editId="63AF99C9">
                              <wp:extent cx="115570" cy="1562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E1B386F" w14:textId="13A8042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0EB144BC" wp14:editId="0E880803">
                              <wp:extent cx="115570" cy="156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088C2512" w14:textId="77777777" w:rsidR="004113B4" w:rsidRPr="004113B4" w:rsidRDefault="004113B4" w:rsidP="004113B4">
                  <w:pPr>
                    <w:rPr>
                      <w:rFonts w:ascii="Times New Roman" w:eastAsia="Times New Roman" w:hAnsi="Times New Roman" w:cs="Times New Roman"/>
                    </w:rPr>
                  </w:pPr>
                </w:p>
              </w:tc>
            </w:tr>
          </w:tbl>
          <w:p w14:paraId="039629F0" w14:textId="77777777" w:rsidR="004113B4" w:rsidRPr="004113B4" w:rsidRDefault="004113B4" w:rsidP="004113B4">
            <w:pPr>
              <w:rPr>
                <w:rFonts w:ascii="Verdana" w:eastAsia="Times New Roman" w:hAnsi="Verdana" w:cs="Times New Roman"/>
                <w:sz w:val="18"/>
                <w:szCs w:val="18"/>
              </w:rPr>
            </w:pPr>
          </w:p>
        </w:tc>
        <w:tc>
          <w:tcPr>
            <w:tcW w:w="2550" w:type="dxa"/>
            <w:hideMark/>
          </w:tcPr>
          <w:p w14:paraId="32D37F2E" w14:textId="77777777" w:rsidR="004113B4" w:rsidRPr="004113B4" w:rsidRDefault="004113B4" w:rsidP="004113B4">
            <w:pPr>
              <w:rPr>
                <w:rFonts w:ascii="Times New Roman" w:eastAsia="Times New Roman" w:hAnsi="Times New Roman" w:cs="Times New Roman"/>
              </w:rPr>
            </w:pPr>
            <w:hyperlink r:id="rId130" w:tgtFrame="_new" w:history="1">
              <w:r w:rsidRPr="004113B4">
                <w:rPr>
                  <w:rFonts w:ascii="Verdana" w:eastAsia="Times New Roman" w:hAnsi="Verdana" w:cs="Times New Roman"/>
                  <w:color w:val="0000FF"/>
                  <w:sz w:val="18"/>
                  <w:szCs w:val="18"/>
                </w:rPr>
                <w:t>Paxton, Lonnie(R)</w:t>
              </w:r>
            </w:hyperlink>
            <w:r w:rsidRPr="004113B4">
              <w:rPr>
                <w:rFonts w:ascii="Times New Roman" w:eastAsia="Times New Roman" w:hAnsi="Times New Roman" w:cs="Times New Roman"/>
              </w:rPr>
              <w:br/>
            </w:r>
            <w:hyperlink r:id="rId131" w:tgtFrame="_new" w:history="1">
              <w:r w:rsidRPr="004113B4">
                <w:rPr>
                  <w:rFonts w:ascii="Verdana" w:eastAsia="Times New Roman" w:hAnsi="Verdana" w:cs="Times New Roman"/>
                  <w:color w:val="0000FF"/>
                  <w:sz w:val="18"/>
                  <w:szCs w:val="18"/>
                </w:rPr>
                <w:t>Bush, Carol(R)</w:t>
              </w:r>
            </w:hyperlink>
          </w:p>
        </w:tc>
        <w:tc>
          <w:tcPr>
            <w:tcW w:w="0" w:type="auto"/>
            <w:hideMark/>
          </w:tcPr>
          <w:p w14:paraId="76C2DAE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Directs the Medical Marijuana Authority to suspend or revoke the license of any business which is in violation of any regulations established via state agencies or statute for more than 30 days after receiving notice; EMERGENCY.</w:t>
            </w:r>
          </w:p>
        </w:tc>
      </w:tr>
    </w:tbl>
    <w:p w14:paraId="2814ED63"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5FFF5E11" w14:textId="77777777" w:rsidTr="004113B4">
        <w:trPr>
          <w:tblCellSpacing w:w="15" w:type="dxa"/>
        </w:trPr>
        <w:tc>
          <w:tcPr>
            <w:tcW w:w="4050" w:type="dxa"/>
            <w:hideMark/>
          </w:tcPr>
          <w:p w14:paraId="45E3C92E"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4EA9B7DC"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4-27-22 H Emergency Passed (Vote: Y: 86/N: 1)</w:t>
            </w:r>
          </w:p>
        </w:tc>
      </w:tr>
    </w:tbl>
    <w:p w14:paraId="62C8A8A3"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496E81C7" w14:textId="77777777" w:rsidTr="004113B4">
        <w:trPr>
          <w:tblCellSpacing w:w="15" w:type="dxa"/>
        </w:trPr>
        <w:tc>
          <w:tcPr>
            <w:tcW w:w="225" w:type="dxa"/>
            <w:hideMark/>
          </w:tcPr>
          <w:p w14:paraId="46FA55B9"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0CB77240"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32" w:tgtFrame="_new" w:history="1">
              <w:r w:rsidRPr="004113B4">
                <w:rPr>
                  <w:rFonts w:ascii="Verdana" w:eastAsia="Times New Roman" w:hAnsi="Verdana" w:cs="Times New Roman"/>
                  <w:color w:val="0000FF"/>
                  <w:sz w:val="18"/>
                  <w:szCs w:val="18"/>
                </w:rPr>
                <w:t>SB 1848</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5706FCA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0337577A" w14:textId="77777777">
                    <w:trPr>
                      <w:trHeight w:val="240"/>
                      <w:tblCellSpacing w:w="10" w:type="dxa"/>
                    </w:trPr>
                    <w:tc>
                      <w:tcPr>
                        <w:tcW w:w="135" w:type="dxa"/>
                        <w:shd w:val="clear" w:color="auto" w:fill="FFFFFF"/>
                        <w:vAlign w:val="center"/>
                        <w:hideMark/>
                      </w:tcPr>
                      <w:p w14:paraId="74A6C522" w14:textId="6F8CC36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1A6AA07" wp14:editId="0A0150FE">
                              <wp:extent cx="115570" cy="1562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CE598EC" w14:textId="33C095F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1D59E31" wp14:editId="44455AFE">
                              <wp:extent cx="115570" cy="15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F285B0B" w14:textId="511BBE8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B229ADC" wp14:editId="3841D882">
                              <wp:extent cx="115570" cy="156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A398F82" w14:textId="58FA50B1"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99BDAB1" wp14:editId="5209B1E4">
                              <wp:extent cx="115570" cy="156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D43583F" w14:textId="29049AA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B217A03" wp14:editId="11093360">
                              <wp:extent cx="115570" cy="15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B9D69EA" w14:textId="6349266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E52AA65" wp14:editId="387B0A5B">
                              <wp:extent cx="115570" cy="156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70F507C0" w14:textId="06D26BDB"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345FAE59" wp14:editId="6E9936A6">
                              <wp:extent cx="115570" cy="15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7D238735" w14:textId="77777777" w:rsidR="004113B4" w:rsidRPr="004113B4" w:rsidRDefault="004113B4" w:rsidP="004113B4">
                  <w:pPr>
                    <w:rPr>
                      <w:rFonts w:ascii="Times New Roman" w:eastAsia="Times New Roman" w:hAnsi="Times New Roman" w:cs="Times New Roman"/>
                    </w:rPr>
                  </w:pPr>
                </w:p>
              </w:tc>
            </w:tr>
          </w:tbl>
          <w:p w14:paraId="42189CDE" w14:textId="77777777" w:rsidR="004113B4" w:rsidRPr="004113B4" w:rsidRDefault="004113B4" w:rsidP="004113B4">
            <w:pPr>
              <w:rPr>
                <w:rFonts w:ascii="Verdana" w:eastAsia="Times New Roman" w:hAnsi="Verdana" w:cs="Times New Roman"/>
                <w:sz w:val="18"/>
                <w:szCs w:val="18"/>
              </w:rPr>
            </w:pPr>
          </w:p>
        </w:tc>
        <w:tc>
          <w:tcPr>
            <w:tcW w:w="2550" w:type="dxa"/>
            <w:hideMark/>
          </w:tcPr>
          <w:p w14:paraId="4546BB94" w14:textId="77777777" w:rsidR="004113B4" w:rsidRPr="004113B4" w:rsidRDefault="004113B4" w:rsidP="004113B4">
            <w:pPr>
              <w:rPr>
                <w:rFonts w:ascii="Times New Roman" w:eastAsia="Times New Roman" w:hAnsi="Times New Roman" w:cs="Times New Roman"/>
              </w:rPr>
            </w:pPr>
            <w:hyperlink r:id="rId133" w:tgtFrame="_new" w:history="1">
              <w:r w:rsidRPr="004113B4">
                <w:rPr>
                  <w:rFonts w:ascii="Verdana" w:eastAsia="Times New Roman" w:hAnsi="Verdana" w:cs="Times New Roman"/>
                  <w:color w:val="0000FF"/>
                  <w:sz w:val="18"/>
                  <w:szCs w:val="18"/>
                </w:rPr>
                <w:t>Montgomery, John(R)</w:t>
              </w:r>
            </w:hyperlink>
            <w:r w:rsidRPr="004113B4">
              <w:rPr>
                <w:rFonts w:ascii="Times New Roman" w:eastAsia="Times New Roman" w:hAnsi="Times New Roman" w:cs="Times New Roman"/>
              </w:rPr>
              <w:br/>
            </w:r>
            <w:hyperlink r:id="rId134" w:tgtFrame="_new" w:history="1">
              <w:r w:rsidRPr="004113B4">
                <w:rPr>
                  <w:rFonts w:ascii="Verdana" w:eastAsia="Times New Roman" w:hAnsi="Verdana" w:cs="Times New Roman"/>
                  <w:color w:val="0000FF"/>
                  <w:sz w:val="18"/>
                  <w:szCs w:val="18"/>
                </w:rPr>
                <w:t>Hilbert, Kyle(R)</w:t>
              </w:r>
            </w:hyperlink>
          </w:p>
        </w:tc>
        <w:tc>
          <w:tcPr>
            <w:tcW w:w="0" w:type="auto"/>
            <w:hideMark/>
          </w:tcPr>
          <w:p w14:paraId="4596E8D1"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Adjusts the amount of medical marijuana sales tax funds to provide more money for the Public Common School Building Equalization Fund, the County Sheriff Public Safety Grant, and creates a Drug and Alcohol Abuse Fund within DMHSAS; EMERGENCY.</w:t>
            </w:r>
          </w:p>
        </w:tc>
      </w:tr>
    </w:tbl>
    <w:p w14:paraId="2F757FB1"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1611FFB8" w14:textId="77777777" w:rsidTr="004113B4">
        <w:trPr>
          <w:tblCellSpacing w:w="15" w:type="dxa"/>
        </w:trPr>
        <w:tc>
          <w:tcPr>
            <w:tcW w:w="4050" w:type="dxa"/>
            <w:hideMark/>
          </w:tcPr>
          <w:p w14:paraId="49B07F51"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13113459"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H Emergency Passed (Vote: Y: 81/N: 4)</w:t>
            </w:r>
          </w:p>
        </w:tc>
      </w:tr>
    </w:tbl>
    <w:p w14:paraId="4B8BF0F6" w14:textId="77777777" w:rsidR="004113B4" w:rsidRPr="004113B4" w:rsidRDefault="004113B4" w:rsidP="004113B4">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504"/>
        <w:gridCol w:w="2580"/>
        <w:gridCol w:w="4070"/>
      </w:tblGrid>
      <w:tr w:rsidR="004113B4" w:rsidRPr="004113B4" w14:paraId="0A6F6D94" w14:textId="77777777" w:rsidTr="004113B4">
        <w:trPr>
          <w:tblCellSpacing w:w="15" w:type="dxa"/>
        </w:trPr>
        <w:tc>
          <w:tcPr>
            <w:tcW w:w="225" w:type="dxa"/>
            <w:hideMark/>
          </w:tcPr>
          <w:p w14:paraId="52A7F345" w14:textId="77777777" w:rsidR="004113B4" w:rsidRPr="004113B4" w:rsidRDefault="004113B4" w:rsidP="004113B4">
            <w:pPr>
              <w:spacing w:before="100" w:beforeAutospacing="1" w:after="100" w:afterAutospacing="1"/>
              <w:rPr>
                <w:rFonts w:ascii="Times" w:eastAsia="Times New Roman" w:hAnsi="Times" w:cs="Times New Roman"/>
                <w:color w:val="000000"/>
                <w:sz w:val="27"/>
                <w:szCs w:val="27"/>
              </w:rPr>
            </w:pPr>
          </w:p>
        </w:tc>
        <w:tc>
          <w:tcPr>
            <w:tcW w:w="1350" w:type="dxa"/>
            <w:hideMark/>
          </w:tcPr>
          <w:p w14:paraId="102C791C" w14:textId="77777777" w:rsidR="004113B4" w:rsidRPr="004113B4" w:rsidRDefault="004113B4" w:rsidP="004113B4">
            <w:pPr>
              <w:spacing w:after="240"/>
              <w:rPr>
                <w:rFonts w:ascii="Verdana" w:eastAsia="Times New Roman" w:hAnsi="Verdana" w:cs="Times New Roman"/>
                <w:sz w:val="18"/>
                <w:szCs w:val="18"/>
              </w:rPr>
            </w:pPr>
            <w:r w:rsidRPr="004113B4">
              <w:rPr>
                <w:rFonts w:ascii="Verdana" w:eastAsia="Times New Roman" w:hAnsi="Verdana" w:cs="Times New Roman"/>
                <w:sz w:val="18"/>
                <w:szCs w:val="18"/>
              </w:rPr>
              <w:t> </w:t>
            </w:r>
            <w:hyperlink r:id="rId135" w:tgtFrame="_new" w:history="1">
              <w:r w:rsidRPr="004113B4">
                <w:rPr>
                  <w:rFonts w:ascii="Verdana" w:eastAsia="Times New Roman" w:hAnsi="Verdana" w:cs="Times New Roman"/>
                  <w:color w:val="0000FF"/>
                  <w:sz w:val="18"/>
                  <w:szCs w:val="18"/>
                </w:rPr>
                <w:t>SB 1856</w:t>
              </w:r>
            </w:hyperlink>
            <w:r w:rsidRPr="004113B4">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74"/>
            </w:tblGrid>
            <w:tr w:rsidR="004113B4" w:rsidRPr="004113B4" w14:paraId="34F3915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2"/>
                    <w:gridCol w:w="202"/>
                    <w:gridCol w:w="202"/>
                    <w:gridCol w:w="202"/>
                    <w:gridCol w:w="202"/>
                    <w:gridCol w:w="202"/>
                    <w:gridCol w:w="212"/>
                  </w:tblGrid>
                  <w:tr w:rsidR="004113B4" w:rsidRPr="004113B4" w14:paraId="6CA729F7" w14:textId="77777777">
                    <w:trPr>
                      <w:trHeight w:val="240"/>
                      <w:tblCellSpacing w:w="10" w:type="dxa"/>
                    </w:trPr>
                    <w:tc>
                      <w:tcPr>
                        <w:tcW w:w="135" w:type="dxa"/>
                        <w:shd w:val="clear" w:color="auto" w:fill="FFFFFF"/>
                        <w:vAlign w:val="center"/>
                        <w:hideMark/>
                      </w:tcPr>
                      <w:p w14:paraId="152ECEE3" w14:textId="54502F8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55B05503" wp14:editId="4ECAC764">
                              <wp:extent cx="115570" cy="156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FC39848" w14:textId="452F0C29"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BA3545" wp14:editId="73E577BA">
                              <wp:extent cx="115570" cy="156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4DB5D660" w14:textId="6C837013"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4A9A8875" wp14:editId="3402DA74">
                              <wp:extent cx="115570" cy="156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53EE0102" w14:textId="29CFB238"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2571DC07" wp14:editId="5ADB4AC1">
                              <wp:extent cx="115570" cy="156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6CA98549" w14:textId="6563C2BD"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C12C51F" wp14:editId="5ADCD853">
                              <wp:extent cx="115570" cy="15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E6B4060" w14:textId="4A70BB0C"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"https://legisok.com/www/temp/G-prog.gif"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1721022B" wp14:editId="76057544">
                              <wp:extent cx="115570" cy="15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c>
                      <w:tcPr>
                        <w:tcW w:w="135" w:type="dxa"/>
                        <w:shd w:val="clear" w:color="auto" w:fill="FFFFFF"/>
                        <w:vAlign w:val="center"/>
                        <w:hideMark/>
                      </w:tcPr>
                      <w:p w14:paraId="33916A48" w14:textId="7F8A83AA"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fldChar w:fldCharType="begin"/>
                        </w:r>
                        <w:r w:rsidRPr="004113B4">
                          <w:rPr>
                            <w:rFonts w:ascii="Times New Roman" w:eastAsia="Times New Roman" w:hAnsi="Times New Roman" w:cs="Times New Roman"/>
                          </w:rPr>
                          <w:instrText xml:space="preserve"> INCLUDEPICTURE "https://legisok.com/www/temp/W-prog.gif" \* MERGEFORMATINET </w:instrText>
                        </w:r>
                        <w:r w:rsidRPr="004113B4">
                          <w:rPr>
                            <w:rFonts w:ascii="Times New Roman" w:eastAsia="Times New Roman" w:hAnsi="Times New Roman" w:cs="Times New Roman"/>
                          </w:rPr>
                          <w:fldChar w:fldCharType="separate"/>
                        </w:r>
                        <w:r w:rsidRPr="004113B4">
                          <w:rPr>
                            <w:rFonts w:ascii="Times New Roman" w:eastAsia="Times New Roman" w:hAnsi="Times New Roman" w:cs="Times New Roman"/>
                            <w:noProof/>
                          </w:rPr>
                          <w:drawing>
                            <wp:inline distT="0" distB="0" distL="0" distR="0" wp14:anchorId="685CDF2B" wp14:editId="276241FE">
                              <wp:extent cx="115570" cy="15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6210"/>
                                      </a:xfrm>
                                      <a:prstGeom prst="rect">
                                        <a:avLst/>
                                      </a:prstGeom>
                                      <a:noFill/>
                                      <a:ln>
                                        <a:noFill/>
                                      </a:ln>
                                    </pic:spPr>
                                  </pic:pic>
                                </a:graphicData>
                              </a:graphic>
                            </wp:inline>
                          </w:drawing>
                        </w:r>
                        <w:r w:rsidRPr="004113B4">
                          <w:rPr>
                            <w:rFonts w:ascii="Times New Roman" w:eastAsia="Times New Roman" w:hAnsi="Times New Roman" w:cs="Times New Roman"/>
                          </w:rPr>
                          <w:fldChar w:fldCharType="end"/>
                        </w:r>
                      </w:p>
                    </w:tc>
                  </w:tr>
                </w:tbl>
                <w:p w14:paraId="6401D274" w14:textId="77777777" w:rsidR="004113B4" w:rsidRPr="004113B4" w:rsidRDefault="004113B4" w:rsidP="004113B4">
                  <w:pPr>
                    <w:rPr>
                      <w:rFonts w:ascii="Times New Roman" w:eastAsia="Times New Roman" w:hAnsi="Times New Roman" w:cs="Times New Roman"/>
                    </w:rPr>
                  </w:pPr>
                </w:p>
              </w:tc>
            </w:tr>
          </w:tbl>
          <w:p w14:paraId="7F1CAC32" w14:textId="77777777" w:rsidR="004113B4" w:rsidRPr="004113B4" w:rsidRDefault="004113B4" w:rsidP="004113B4">
            <w:pPr>
              <w:rPr>
                <w:rFonts w:ascii="Verdana" w:eastAsia="Times New Roman" w:hAnsi="Verdana" w:cs="Times New Roman"/>
                <w:sz w:val="18"/>
                <w:szCs w:val="18"/>
              </w:rPr>
            </w:pPr>
          </w:p>
        </w:tc>
        <w:tc>
          <w:tcPr>
            <w:tcW w:w="2550" w:type="dxa"/>
            <w:hideMark/>
          </w:tcPr>
          <w:p w14:paraId="0A06ED55" w14:textId="77777777" w:rsidR="004113B4" w:rsidRPr="004113B4" w:rsidRDefault="004113B4" w:rsidP="004113B4">
            <w:pPr>
              <w:rPr>
                <w:rFonts w:ascii="Times New Roman" w:eastAsia="Times New Roman" w:hAnsi="Times New Roman" w:cs="Times New Roman"/>
              </w:rPr>
            </w:pPr>
            <w:hyperlink r:id="rId136" w:tgtFrame="_new" w:history="1">
              <w:r w:rsidRPr="004113B4">
                <w:rPr>
                  <w:rFonts w:ascii="Verdana" w:eastAsia="Times New Roman" w:hAnsi="Verdana" w:cs="Times New Roman"/>
                  <w:color w:val="0000FF"/>
                  <w:sz w:val="18"/>
                  <w:szCs w:val="18"/>
                </w:rPr>
                <w:t>Allen, Mark(R)</w:t>
              </w:r>
            </w:hyperlink>
            <w:r w:rsidRPr="004113B4">
              <w:rPr>
                <w:rFonts w:ascii="Times New Roman" w:eastAsia="Times New Roman" w:hAnsi="Times New Roman" w:cs="Times New Roman"/>
              </w:rPr>
              <w:br/>
            </w:r>
            <w:hyperlink r:id="rId137" w:tgtFrame="_new" w:history="1">
              <w:r w:rsidRPr="004113B4">
                <w:rPr>
                  <w:rFonts w:ascii="Verdana" w:eastAsia="Times New Roman" w:hAnsi="Verdana" w:cs="Times New Roman"/>
                  <w:color w:val="0000FF"/>
                  <w:sz w:val="18"/>
                  <w:szCs w:val="18"/>
                </w:rPr>
                <w:t>Boles, Brad(R)</w:t>
              </w:r>
            </w:hyperlink>
          </w:p>
        </w:tc>
        <w:tc>
          <w:tcPr>
            <w:tcW w:w="0" w:type="auto"/>
            <w:hideMark/>
          </w:tcPr>
          <w:p w14:paraId="46CB9066"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Directs the Secretary of Energy and Environment to create and administer a grant program for entities utilizing sequestration of carbon captured from production of hydrogen from natural gas.</w:t>
            </w:r>
          </w:p>
        </w:tc>
      </w:tr>
    </w:tbl>
    <w:p w14:paraId="6FCB760B" w14:textId="77777777" w:rsidR="004113B4" w:rsidRPr="004113B4" w:rsidRDefault="004113B4" w:rsidP="004113B4">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4113B4" w:rsidRPr="004113B4" w14:paraId="6D154345" w14:textId="77777777" w:rsidTr="004113B4">
        <w:trPr>
          <w:tblCellSpacing w:w="15" w:type="dxa"/>
        </w:trPr>
        <w:tc>
          <w:tcPr>
            <w:tcW w:w="4050" w:type="dxa"/>
            <w:hideMark/>
          </w:tcPr>
          <w:p w14:paraId="6B7C756F"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i/>
                <w:iCs/>
                <w:sz w:val="18"/>
                <w:szCs w:val="18"/>
              </w:rPr>
              <w:t>Last Action:</w:t>
            </w:r>
          </w:p>
        </w:tc>
        <w:tc>
          <w:tcPr>
            <w:tcW w:w="0" w:type="auto"/>
            <w:shd w:val="clear" w:color="auto" w:fill="DFDFDF"/>
            <w:vAlign w:val="center"/>
            <w:hideMark/>
          </w:tcPr>
          <w:p w14:paraId="20B223D4" w14:textId="77777777" w:rsidR="004113B4" w:rsidRPr="004113B4" w:rsidRDefault="004113B4" w:rsidP="004113B4">
            <w:pPr>
              <w:rPr>
                <w:rFonts w:ascii="Times New Roman" w:eastAsia="Times New Roman" w:hAnsi="Times New Roman" w:cs="Times New Roman"/>
              </w:rPr>
            </w:pPr>
            <w:r w:rsidRPr="004113B4">
              <w:rPr>
                <w:rFonts w:ascii="Verdana" w:eastAsia="Times New Roman" w:hAnsi="Verdana" w:cs="Times New Roman"/>
                <w:sz w:val="18"/>
                <w:szCs w:val="18"/>
              </w:rPr>
              <w:t>4-28-22 G Sent to the Governor</w:t>
            </w:r>
          </w:p>
        </w:tc>
      </w:tr>
    </w:tbl>
    <w:p w14:paraId="63C2A44D" w14:textId="77777777" w:rsidR="004113B4" w:rsidRPr="004113B4" w:rsidRDefault="004113B4" w:rsidP="004113B4">
      <w:pPr>
        <w:jc w:val="center"/>
        <w:rPr>
          <w:rFonts w:ascii="Times" w:eastAsia="Times New Roman" w:hAnsi="Times" w:cs="Times New Roman"/>
          <w:vanish/>
          <w:color w:val="000000"/>
          <w:sz w:val="27"/>
          <w:szCs w:val="27"/>
        </w:rPr>
      </w:pPr>
    </w:p>
    <w:tbl>
      <w:tblPr>
        <w:tblW w:w="0" w:type="auto"/>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5730"/>
      </w:tblGrid>
      <w:tr w:rsidR="004113B4" w:rsidRPr="004113B4" w14:paraId="1656A6C7" w14:textId="77777777" w:rsidTr="004113B4">
        <w:trPr>
          <w:tblCellSpacing w:w="15" w:type="dxa"/>
          <w:jc w:val="center"/>
        </w:trPr>
        <w:tc>
          <w:tcPr>
            <w:tcW w:w="0" w:type="auto"/>
            <w:shd w:val="clear" w:color="auto" w:fill="000000"/>
            <w:vAlign w:val="center"/>
            <w:hideMark/>
          </w:tcPr>
          <w:tbl>
            <w:tblPr>
              <w:tblW w:w="5550" w:type="dxa"/>
              <w:tblCellSpacing w:w="0" w:type="dxa"/>
              <w:shd w:val="clear" w:color="auto" w:fill="DFDFDF"/>
              <w:tblCellMar>
                <w:top w:w="15" w:type="dxa"/>
                <w:left w:w="15" w:type="dxa"/>
                <w:bottom w:w="15" w:type="dxa"/>
                <w:right w:w="15" w:type="dxa"/>
              </w:tblCellMar>
              <w:tblLook w:val="04A0" w:firstRow="1" w:lastRow="0" w:firstColumn="1" w:lastColumn="0" w:noHBand="0" w:noVBand="1"/>
            </w:tblPr>
            <w:tblGrid>
              <w:gridCol w:w="2446"/>
              <w:gridCol w:w="923"/>
              <w:gridCol w:w="300"/>
              <w:gridCol w:w="1581"/>
              <w:gridCol w:w="300"/>
            </w:tblGrid>
            <w:tr w:rsidR="004113B4" w:rsidRPr="004113B4" w14:paraId="2A923825" w14:textId="77777777">
              <w:trPr>
                <w:tblCellSpacing w:w="0" w:type="dxa"/>
              </w:trPr>
              <w:tc>
                <w:tcPr>
                  <w:tcW w:w="0" w:type="auto"/>
                  <w:shd w:val="clear" w:color="auto" w:fill="DFDFDF"/>
                  <w:vAlign w:val="center"/>
                  <w:hideMark/>
                </w:tcPr>
                <w:p w14:paraId="3D261017" w14:textId="7777777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t> </w:t>
                  </w:r>
                </w:p>
              </w:tc>
              <w:tc>
                <w:tcPr>
                  <w:tcW w:w="0" w:type="auto"/>
                  <w:shd w:val="clear" w:color="auto" w:fill="DFDFDF"/>
                  <w:vAlign w:val="center"/>
                  <w:hideMark/>
                </w:tcPr>
                <w:p w14:paraId="78440E54"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sz w:val="18"/>
                      <w:szCs w:val="18"/>
                    </w:rPr>
                    <w:t> All </w:t>
                  </w:r>
                </w:p>
              </w:tc>
              <w:tc>
                <w:tcPr>
                  <w:tcW w:w="0" w:type="auto"/>
                  <w:shd w:val="clear" w:color="auto" w:fill="DFDFDF"/>
                  <w:vAlign w:val="center"/>
                  <w:hideMark/>
                </w:tcPr>
                <w:p w14:paraId="65E6B3C2" w14:textId="7777777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t> </w:t>
                  </w:r>
                </w:p>
              </w:tc>
              <w:tc>
                <w:tcPr>
                  <w:tcW w:w="0" w:type="auto"/>
                  <w:shd w:val="clear" w:color="auto" w:fill="DFDFDF"/>
                  <w:vAlign w:val="center"/>
                  <w:hideMark/>
                </w:tcPr>
                <w:p w14:paraId="5E8B146F"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sz w:val="18"/>
                      <w:szCs w:val="18"/>
                    </w:rPr>
                    <w:t> Track </w:t>
                  </w:r>
                </w:p>
              </w:tc>
              <w:tc>
                <w:tcPr>
                  <w:tcW w:w="0" w:type="auto"/>
                  <w:shd w:val="clear" w:color="auto" w:fill="DFDFDF"/>
                  <w:vAlign w:val="center"/>
                  <w:hideMark/>
                </w:tcPr>
                <w:p w14:paraId="189BC2F0" w14:textId="7777777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t> </w:t>
                  </w:r>
                </w:p>
              </w:tc>
            </w:tr>
            <w:tr w:rsidR="004113B4" w:rsidRPr="004113B4" w14:paraId="1747E502" w14:textId="77777777">
              <w:trPr>
                <w:tblCellSpacing w:w="0" w:type="dxa"/>
              </w:trPr>
              <w:tc>
                <w:tcPr>
                  <w:tcW w:w="0" w:type="auto"/>
                  <w:shd w:val="clear" w:color="auto" w:fill="DFDFDF"/>
                  <w:vAlign w:val="center"/>
                  <w:hideMark/>
                </w:tcPr>
                <w:p w14:paraId="4680BDCE"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b/>
                      <w:bCs/>
                      <w:sz w:val="18"/>
                      <w:szCs w:val="18"/>
                    </w:rPr>
                    <w:t>Total Bills:</w:t>
                  </w:r>
                </w:p>
              </w:tc>
              <w:tc>
                <w:tcPr>
                  <w:tcW w:w="0" w:type="auto"/>
                  <w:shd w:val="clear" w:color="auto" w:fill="DFDFDF"/>
                  <w:vAlign w:val="center"/>
                  <w:hideMark/>
                </w:tcPr>
                <w:p w14:paraId="53FE63EC"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sz w:val="18"/>
                      <w:szCs w:val="18"/>
                    </w:rPr>
                    <w:t>42</w:t>
                  </w:r>
                </w:p>
              </w:tc>
              <w:tc>
                <w:tcPr>
                  <w:tcW w:w="300" w:type="dxa"/>
                  <w:shd w:val="clear" w:color="auto" w:fill="DFDFDF"/>
                  <w:vAlign w:val="center"/>
                  <w:hideMark/>
                </w:tcPr>
                <w:p w14:paraId="614C37A3" w14:textId="7777777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t> </w:t>
                  </w:r>
                </w:p>
              </w:tc>
              <w:tc>
                <w:tcPr>
                  <w:tcW w:w="0" w:type="auto"/>
                  <w:shd w:val="clear" w:color="auto" w:fill="DFDFDF"/>
                  <w:vAlign w:val="center"/>
                  <w:hideMark/>
                </w:tcPr>
                <w:p w14:paraId="43FF5F6D" w14:textId="77777777" w:rsidR="004113B4" w:rsidRPr="004113B4" w:rsidRDefault="004113B4" w:rsidP="004113B4">
                  <w:pPr>
                    <w:jc w:val="right"/>
                    <w:rPr>
                      <w:rFonts w:ascii="Times New Roman" w:eastAsia="Times New Roman" w:hAnsi="Times New Roman" w:cs="Times New Roman"/>
                    </w:rPr>
                  </w:pPr>
                  <w:r w:rsidRPr="004113B4">
                    <w:rPr>
                      <w:rFonts w:ascii="Verdana" w:eastAsia="Times New Roman" w:hAnsi="Verdana" w:cs="Times New Roman"/>
                      <w:sz w:val="18"/>
                      <w:szCs w:val="18"/>
                    </w:rPr>
                    <w:t>42</w:t>
                  </w:r>
                </w:p>
              </w:tc>
              <w:tc>
                <w:tcPr>
                  <w:tcW w:w="300" w:type="dxa"/>
                  <w:shd w:val="clear" w:color="auto" w:fill="DFDFDF"/>
                  <w:vAlign w:val="center"/>
                  <w:hideMark/>
                </w:tcPr>
                <w:p w14:paraId="36FCB210" w14:textId="77777777" w:rsidR="004113B4" w:rsidRPr="004113B4" w:rsidRDefault="004113B4" w:rsidP="004113B4">
                  <w:pPr>
                    <w:rPr>
                      <w:rFonts w:ascii="Times New Roman" w:eastAsia="Times New Roman" w:hAnsi="Times New Roman" w:cs="Times New Roman"/>
                    </w:rPr>
                  </w:pPr>
                  <w:r w:rsidRPr="004113B4">
                    <w:rPr>
                      <w:rFonts w:ascii="Times New Roman" w:eastAsia="Times New Roman" w:hAnsi="Times New Roman" w:cs="Times New Roman"/>
                    </w:rPr>
                    <w:t> </w:t>
                  </w:r>
                </w:p>
              </w:tc>
            </w:tr>
          </w:tbl>
          <w:p w14:paraId="3C29455C" w14:textId="77777777" w:rsidR="004113B4" w:rsidRPr="004113B4" w:rsidRDefault="004113B4" w:rsidP="004113B4">
            <w:pPr>
              <w:rPr>
                <w:rFonts w:ascii="Times New Roman" w:eastAsia="Times New Roman" w:hAnsi="Times New Roman" w:cs="Times New Roman"/>
              </w:rPr>
            </w:pPr>
          </w:p>
        </w:tc>
      </w:tr>
    </w:tbl>
    <w:p w14:paraId="1548D74B" w14:textId="77777777" w:rsidR="004113B4" w:rsidRPr="004113B4" w:rsidRDefault="004113B4" w:rsidP="004113B4">
      <w:pPr>
        <w:jc w:val="center"/>
        <w:rPr>
          <w:rFonts w:ascii="Times" w:eastAsia="Times New Roman" w:hAnsi="Times" w:cs="Times New Roman"/>
          <w:vanish/>
          <w:color w:val="000000"/>
          <w:sz w:val="27"/>
          <w:szCs w:val="27"/>
        </w:rPr>
      </w:pPr>
    </w:p>
    <w:p w14:paraId="1A48A0CC" w14:textId="77777777" w:rsidR="000D152A" w:rsidRDefault="000D152A"/>
    <w:sectPr w:rsidR="000D152A" w:rsidSect="00A6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B4"/>
    <w:rsid w:val="000D152A"/>
    <w:rsid w:val="004113B4"/>
    <w:rsid w:val="0052302C"/>
    <w:rsid w:val="00A60F51"/>
    <w:rsid w:val="00C0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B290"/>
  <w15:chartTrackingRefBased/>
  <w15:docId w15:val="{DC95B6D7-E52F-F04E-95CA-63FB5641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13B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113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13B4"/>
    <w:rPr>
      <w:color w:val="0000FF"/>
      <w:u w:val="single"/>
    </w:rPr>
  </w:style>
  <w:style w:type="character" w:styleId="FollowedHyperlink">
    <w:name w:val="FollowedHyperlink"/>
    <w:basedOn w:val="DefaultParagraphFont"/>
    <w:uiPriority w:val="99"/>
    <w:semiHidden/>
    <w:unhideWhenUsed/>
    <w:rsid w:val="004113B4"/>
    <w:rPr>
      <w:color w:val="800080"/>
      <w:u w:val="single"/>
    </w:rPr>
  </w:style>
  <w:style w:type="paragraph" w:styleId="z-TopofForm">
    <w:name w:val="HTML Top of Form"/>
    <w:basedOn w:val="Normal"/>
    <w:next w:val="Normal"/>
    <w:link w:val="z-TopofFormChar"/>
    <w:hidden/>
    <w:uiPriority w:val="99"/>
    <w:semiHidden/>
    <w:unhideWhenUsed/>
    <w:rsid w:val="004113B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13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13B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13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ok.com/htbin/web_index?BILL_NUMBER=SB01737&amp;SESSION=58R" TargetMode="External"/><Relationship Id="rId21" Type="http://schemas.openxmlformats.org/officeDocument/2006/relationships/hyperlink" Target="https://legisok.com/htbin/web_member?58R32" TargetMode="External"/><Relationship Id="rId42" Type="http://schemas.openxmlformats.org/officeDocument/2006/relationships/hyperlink" Target="https://legisok.com/htbin/web_member?58R16" TargetMode="External"/><Relationship Id="rId63" Type="http://schemas.openxmlformats.org/officeDocument/2006/relationships/hyperlink" Target="https://legisok.com/htbin/web_member?58R1" TargetMode="External"/><Relationship Id="rId84" Type="http://schemas.openxmlformats.org/officeDocument/2006/relationships/hyperlink" Target="https://legisok.com/htbin/web_member?58R229" TargetMode="External"/><Relationship Id="rId138" Type="http://schemas.openxmlformats.org/officeDocument/2006/relationships/fontTable" Target="fontTable.xml"/><Relationship Id="rId16" Type="http://schemas.openxmlformats.org/officeDocument/2006/relationships/hyperlink" Target="https://legisok.com/htbin/web_member?58R206" TargetMode="External"/><Relationship Id="rId107" Type="http://schemas.openxmlformats.org/officeDocument/2006/relationships/hyperlink" Target="https://legisok.com/htbin/web_member?58R5" TargetMode="External"/><Relationship Id="rId11" Type="http://schemas.openxmlformats.org/officeDocument/2006/relationships/hyperlink" Target="https://legisok.com/htbin/web_member?58R26" TargetMode="External"/><Relationship Id="rId32" Type="http://schemas.openxmlformats.org/officeDocument/2006/relationships/hyperlink" Target="https://legisok.com/htbin/web_index?BILL_NUMBER=HB03208&amp;SESSION=58R" TargetMode="External"/><Relationship Id="rId37" Type="http://schemas.openxmlformats.org/officeDocument/2006/relationships/hyperlink" Target="https://legisok.com/htbin/web_member?58R203" TargetMode="External"/><Relationship Id="rId53" Type="http://schemas.openxmlformats.org/officeDocument/2006/relationships/hyperlink" Target="https://legisok.com/htbin/web_index?BILL_NUMBER=HB03752&amp;SESSION=58R" TargetMode="External"/><Relationship Id="rId58" Type="http://schemas.openxmlformats.org/officeDocument/2006/relationships/hyperlink" Target="https://legisok.com/htbin/web_member?58R239" TargetMode="External"/><Relationship Id="rId74" Type="http://schemas.openxmlformats.org/officeDocument/2006/relationships/hyperlink" Target="https://legisok.com/htbin/web_index?BILL_NUMBER=SB00776&amp;SESSION=58R" TargetMode="External"/><Relationship Id="rId79" Type="http://schemas.openxmlformats.org/officeDocument/2006/relationships/hyperlink" Target="https://legisok.com/htbin/web_member?58R38" TargetMode="External"/><Relationship Id="rId102" Type="http://schemas.openxmlformats.org/officeDocument/2006/relationships/hyperlink" Target="https://legisok.com/htbin/web_index?BILL_NUMBER=SB01605&amp;SESSION=58R" TargetMode="External"/><Relationship Id="rId123" Type="http://schemas.openxmlformats.org/officeDocument/2006/relationships/hyperlink" Target="https://legisok.com/htbin/web_index?BILL_NUMBER=SB01768&amp;SESSION=58R" TargetMode="External"/><Relationship Id="rId128" Type="http://schemas.openxmlformats.org/officeDocument/2006/relationships/hyperlink" Target="https://legisok.com/htbin/web_member?58R51" TargetMode="External"/><Relationship Id="rId5" Type="http://schemas.openxmlformats.org/officeDocument/2006/relationships/hyperlink" Target="https://legisok.com/www/OK/prog_help.htm" TargetMode="External"/><Relationship Id="rId90" Type="http://schemas.openxmlformats.org/officeDocument/2006/relationships/hyperlink" Target="https://legisok.com/htbin/web_member?58R247" TargetMode="External"/><Relationship Id="rId95" Type="http://schemas.openxmlformats.org/officeDocument/2006/relationships/hyperlink" Target="https://legisok.com/htbin/web_member?58R90" TargetMode="External"/><Relationship Id="rId22" Type="http://schemas.openxmlformats.org/officeDocument/2006/relationships/hyperlink" Target="https://legisok.com/htbin/web_member?58R208" TargetMode="External"/><Relationship Id="rId27" Type="http://schemas.openxmlformats.org/officeDocument/2006/relationships/hyperlink" Target="https://legisok.com/htbin/web_member?58R51" TargetMode="External"/><Relationship Id="rId43" Type="http://schemas.openxmlformats.org/officeDocument/2006/relationships/hyperlink" Target="https://legisok.com/htbin/web_member?58R232" TargetMode="External"/><Relationship Id="rId48" Type="http://schemas.openxmlformats.org/officeDocument/2006/relationships/hyperlink" Target="https://legisok.com/htbin/web_member?58R86" TargetMode="External"/><Relationship Id="rId64" Type="http://schemas.openxmlformats.org/officeDocument/2006/relationships/hyperlink" Target="https://legisok.com/htbin/web_member?58R227" TargetMode="External"/><Relationship Id="rId69" Type="http://schemas.openxmlformats.org/officeDocument/2006/relationships/hyperlink" Target="https://legisok.com/htbin/web_member?58R56" TargetMode="External"/><Relationship Id="rId113" Type="http://schemas.openxmlformats.org/officeDocument/2006/relationships/hyperlink" Target="https://legisok.com/htbin/web_member?58R56" TargetMode="External"/><Relationship Id="rId118" Type="http://schemas.openxmlformats.org/officeDocument/2006/relationships/hyperlink" Target="https://legisok.com/htbin/web_member?58R203" TargetMode="External"/><Relationship Id="rId134" Type="http://schemas.openxmlformats.org/officeDocument/2006/relationships/hyperlink" Target="https://legisok.com/htbin/web_member?58R29" TargetMode="External"/><Relationship Id="rId139" Type="http://schemas.openxmlformats.org/officeDocument/2006/relationships/theme" Target="theme/theme1.xml"/><Relationship Id="rId80" Type="http://schemas.openxmlformats.org/officeDocument/2006/relationships/hyperlink" Target="https://legisok.com/htbin/web_index?BILL_NUMBER=SB01302&amp;SESSION=58R" TargetMode="External"/><Relationship Id="rId85" Type="http://schemas.openxmlformats.org/officeDocument/2006/relationships/hyperlink" Target="https://legisok.com/htbin/web_member?58R57" TargetMode="External"/><Relationship Id="rId12" Type="http://schemas.openxmlformats.org/officeDocument/2006/relationships/hyperlink" Target="https://legisok.com/htbin/web_member?58R219" TargetMode="External"/><Relationship Id="rId17" Type="http://schemas.openxmlformats.org/officeDocument/2006/relationships/hyperlink" Target="https://legisok.com/htbin/web_index?BILL_NUMBER=HB02179&amp;SESSION=58R" TargetMode="External"/><Relationship Id="rId33" Type="http://schemas.openxmlformats.org/officeDocument/2006/relationships/hyperlink" Target="https://legisok.com/htbin/web_member?58R6" TargetMode="External"/><Relationship Id="rId38" Type="http://schemas.openxmlformats.org/officeDocument/2006/relationships/hyperlink" Target="https://legisok.com/htbin/web_index?BILL_NUMBER=HB03349&amp;SESSION=58R" TargetMode="External"/><Relationship Id="rId59" Type="http://schemas.openxmlformats.org/officeDocument/2006/relationships/hyperlink" Target="https://legisok.com/htbin/web_index?BILL_NUMBER=HB03901&amp;SESSION=58R" TargetMode="External"/><Relationship Id="rId103" Type="http://schemas.openxmlformats.org/officeDocument/2006/relationships/hyperlink" Target="https://legisok.com/htbin/web_member?58R220" TargetMode="External"/><Relationship Id="rId108" Type="http://schemas.openxmlformats.org/officeDocument/2006/relationships/hyperlink" Target="https://legisok.com/htbin/web_index?BILL_NUMBER=SB01697&amp;SESSION=58R" TargetMode="External"/><Relationship Id="rId124" Type="http://schemas.openxmlformats.org/officeDocument/2006/relationships/hyperlink" Target="https://legisok.com/htbin/web_member?58R238" TargetMode="External"/><Relationship Id="rId129" Type="http://schemas.openxmlformats.org/officeDocument/2006/relationships/hyperlink" Target="https://legisok.com/htbin/web_index?BILL_NUMBER=SB01841&amp;SESSION=58R" TargetMode="External"/><Relationship Id="rId54" Type="http://schemas.openxmlformats.org/officeDocument/2006/relationships/hyperlink" Target="https://legisok.com/htbin/web_member?58R16" TargetMode="External"/><Relationship Id="rId70" Type="http://schemas.openxmlformats.org/officeDocument/2006/relationships/hyperlink" Target="https://legisok.com/htbin/web_member?58R232" TargetMode="External"/><Relationship Id="rId75" Type="http://schemas.openxmlformats.org/officeDocument/2006/relationships/hyperlink" Target="https://legisok.com/htbin/web_member?58R227" TargetMode="External"/><Relationship Id="rId91" Type="http://schemas.openxmlformats.org/officeDocument/2006/relationships/hyperlink" Target="https://legisok.com/htbin/web_member?58R22" TargetMode="External"/><Relationship Id="rId96" Type="http://schemas.openxmlformats.org/officeDocument/2006/relationships/hyperlink" Target="https://legisok.com/htbin/web_index?BILL_NUMBER=SB01543&amp;SESSION=58R" TargetMode="External"/><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hyperlink" Target="https://legisok.com/htbin/web_index?BILL_NUMBER=HB02983&amp;SESSION=58R" TargetMode="External"/><Relationship Id="rId28" Type="http://schemas.openxmlformats.org/officeDocument/2006/relationships/hyperlink" Target="https://legisok.com/htbin/web_member?58R204" TargetMode="External"/><Relationship Id="rId49" Type="http://schemas.openxmlformats.org/officeDocument/2006/relationships/hyperlink" Target="https://legisok.com/htbin/web_member?58R224" TargetMode="External"/><Relationship Id="rId114" Type="http://schemas.openxmlformats.org/officeDocument/2006/relationships/hyperlink" Target="https://legisok.com/htbin/web_index?BILL_NUMBER=SB01726&amp;SESSION=58R" TargetMode="External"/><Relationship Id="rId119" Type="http://schemas.openxmlformats.org/officeDocument/2006/relationships/hyperlink" Target="https://legisok.com/htbin/web_member?58R61" TargetMode="External"/><Relationship Id="rId44" Type="http://schemas.openxmlformats.org/officeDocument/2006/relationships/hyperlink" Target="https://legisok.com/htbin/web_index?BILL_NUMBER=HB03439&amp;SESSION=58R" TargetMode="External"/><Relationship Id="rId60" Type="http://schemas.openxmlformats.org/officeDocument/2006/relationships/hyperlink" Target="https://legisok.com/htbin/web_member?58R38" TargetMode="External"/><Relationship Id="rId65" Type="http://schemas.openxmlformats.org/officeDocument/2006/relationships/hyperlink" Target="https://legisok.com/htbin/web_index?BILL_NUMBER=HB04412&amp;SESSION=58R" TargetMode="External"/><Relationship Id="rId81" Type="http://schemas.openxmlformats.org/officeDocument/2006/relationships/hyperlink" Target="https://legisok.com/htbin/web_member?58R239" TargetMode="External"/><Relationship Id="rId86" Type="http://schemas.openxmlformats.org/officeDocument/2006/relationships/hyperlink" Target="https://legisok.com/htbin/web_index?BILL_NUMBER=SB01367&amp;SESSION=58R" TargetMode="External"/><Relationship Id="rId130" Type="http://schemas.openxmlformats.org/officeDocument/2006/relationships/hyperlink" Target="https://legisok.com/htbin/web_member?58R223" TargetMode="External"/><Relationship Id="rId135" Type="http://schemas.openxmlformats.org/officeDocument/2006/relationships/hyperlink" Target="https://legisok.com/htbin/web_index?BILL_NUMBER=SB01856&amp;SESSION=58R" TargetMode="External"/><Relationship Id="rId13" Type="http://schemas.openxmlformats.org/officeDocument/2006/relationships/hyperlink" Target="https://legisok.com/htbin/web_index?BILL_NUMBER=HB01701&amp;SESSION=58R" TargetMode="External"/><Relationship Id="rId18" Type="http://schemas.openxmlformats.org/officeDocument/2006/relationships/hyperlink" Target="https://legisok.com/htbin/web_member?58R16" TargetMode="External"/><Relationship Id="rId39" Type="http://schemas.openxmlformats.org/officeDocument/2006/relationships/hyperlink" Target="https://legisok.com/htbin/web_member?58R22" TargetMode="External"/><Relationship Id="rId109" Type="http://schemas.openxmlformats.org/officeDocument/2006/relationships/hyperlink" Target="https://legisok.com/htbin/web_member?58R226" TargetMode="External"/><Relationship Id="rId34" Type="http://schemas.openxmlformats.org/officeDocument/2006/relationships/hyperlink" Target="https://legisok.com/htbin/web_member?58R223" TargetMode="External"/><Relationship Id="rId50" Type="http://schemas.openxmlformats.org/officeDocument/2006/relationships/hyperlink" Target="https://legisok.com/htbin/web_index?BILL_NUMBER=HB03734&amp;SESSION=58R" TargetMode="External"/><Relationship Id="rId55" Type="http://schemas.openxmlformats.org/officeDocument/2006/relationships/hyperlink" Target="https://legisok.com/htbin/web_member?58R212" TargetMode="External"/><Relationship Id="rId76" Type="http://schemas.openxmlformats.org/officeDocument/2006/relationships/hyperlink" Target="https://legisok.com/htbin/web_member?58R58" TargetMode="External"/><Relationship Id="rId97" Type="http://schemas.openxmlformats.org/officeDocument/2006/relationships/hyperlink" Target="https://legisok.com/htbin/web_member?58R247" TargetMode="External"/><Relationship Id="rId104" Type="http://schemas.openxmlformats.org/officeDocument/2006/relationships/hyperlink" Target="https://legisok.com/htbin/web_member?58R26" TargetMode="External"/><Relationship Id="rId120" Type="http://schemas.openxmlformats.org/officeDocument/2006/relationships/hyperlink" Target="https://legisok.com/htbin/web_index?BILL_NUMBER=SB01755&amp;SESSION=58R" TargetMode="External"/><Relationship Id="rId125" Type="http://schemas.openxmlformats.org/officeDocument/2006/relationships/hyperlink" Target="https://legisok.com/htbin/web_member?58R32" TargetMode="External"/><Relationship Id="rId7" Type="http://schemas.openxmlformats.org/officeDocument/2006/relationships/image" Target="media/image3.gif"/><Relationship Id="rId71" Type="http://schemas.openxmlformats.org/officeDocument/2006/relationships/hyperlink" Target="https://legisok.com/htbin/web_index?BILL_NUMBER=SB00192&amp;SESSION=58R" TargetMode="External"/><Relationship Id="rId92" Type="http://schemas.openxmlformats.org/officeDocument/2006/relationships/hyperlink" Target="https://legisok.com/htbin/web_index?BILL_NUMBER=SB01473&amp;SESSION=58R" TargetMode="External"/><Relationship Id="rId2" Type="http://schemas.openxmlformats.org/officeDocument/2006/relationships/settings" Target="settings.xml"/><Relationship Id="rId29" Type="http://schemas.openxmlformats.org/officeDocument/2006/relationships/hyperlink" Target="https://legisok.com/htbin/web_index?BILL_NUMBER=HB03039&amp;SESSION=58R" TargetMode="External"/><Relationship Id="rId24" Type="http://schemas.openxmlformats.org/officeDocument/2006/relationships/hyperlink" Target="https://legisok.com/htbin/web_member?58R86" TargetMode="External"/><Relationship Id="rId40" Type="http://schemas.openxmlformats.org/officeDocument/2006/relationships/hyperlink" Target="https://legisok.com/htbin/web_member?58R247" TargetMode="External"/><Relationship Id="rId45" Type="http://schemas.openxmlformats.org/officeDocument/2006/relationships/hyperlink" Target="https://legisok.com/htbin/web_member?58R26" TargetMode="External"/><Relationship Id="rId66" Type="http://schemas.openxmlformats.org/officeDocument/2006/relationships/hyperlink" Target="https://legisok.com/htbin/web_member?58R56" TargetMode="External"/><Relationship Id="rId87" Type="http://schemas.openxmlformats.org/officeDocument/2006/relationships/hyperlink" Target="https://legisok.com/htbin/web_member?58R223" TargetMode="External"/><Relationship Id="rId110" Type="http://schemas.openxmlformats.org/officeDocument/2006/relationships/hyperlink" Target="https://legisok.com/htbin/web_member?58R57" TargetMode="External"/><Relationship Id="rId115" Type="http://schemas.openxmlformats.org/officeDocument/2006/relationships/hyperlink" Target="https://legisok.com/htbin/web_member?58R212" TargetMode="External"/><Relationship Id="rId131" Type="http://schemas.openxmlformats.org/officeDocument/2006/relationships/hyperlink" Target="https://legisok.com/htbin/web_member?58R70" TargetMode="External"/><Relationship Id="rId136" Type="http://schemas.openxmlformats.org/officeDocument/2006/relationships/hyperlink" Target="https://legisok.com/htbin/web_member?58R204" TargetMode="External"/><Relationship Id="rId61" Type="http://schemas.openxmlformats.org/officeDocument/2006/relationships/hyperlink" Target="https://legisok.com/htbin/web_member?58R232" TargetMode="External"/><Relationship Id="rId82" Type="http://schemas.openxmlformats.org/officeDocument/2006/relationships/hyperlink" Target="https://legisok.com/htbin/web_member?58R38" TargetMode="External"/><Relationship Id="rId19" Type="http://schemas.openxmlformats.org/officeDocument/2006/relationships/hyperlink" Target="https://legisok.com/htbin/web_member?58R243" TargetMode="External"/><Relationship Id="rId14" Type="http://schemas.openxmlformats.org/officeDocument/2006/relationships/hyperlink" Target="https://legisok.com/htbin/web_index?BILL_NUMBER=HB01682&amp;SESSION=58R" TargetMode="External"/><Relationship Id="rId30" Type="http://schemas.openxmlformats.org/officeDocument/2006/relationships/hyperlink" Target="https://legisok.com/htbin/web_member?58R51" TargetMode="External"/><Relationship Id="rId35" Type="http://schemas.openxmlformats.org/officeDocument/2006/relationships/hyperlink" Target="https://legisok.com/htbin/web_index?BILL_NUMBER=HB03261&amp;SESSION=58R" TargetMode="External"/><Relationship Id="rId56" Type="http://schemas.openxmlformats.org/officeDocument/2006/relationships/hyperlink" Target="https://legisok.com/htbin/web_index?BILL_NUMBER=HB03819&amp;SESSION=58R" TargetMode="External"/><Relationship Id="rId77" Type="http://schemas.openxmlformats.org/officeDocument/2006/relationships/hyperlink" Target="https://legisok.com/htbin/web_index?BILL_NUMBER=SB00942&amp;SESSION=58R" TargetMode="External"/><Relationship Id="rId100" Type="http://schemas.openxmlformats.org/officeDocument/2006/relationships/hyperlink" Target="https://legisok.com/htbin/web_member?58R206" TargetMode="External"/><Relationship Id="rId105" Type="http://schemas.openxmlformats.org/officeDocument/2006/relationships/hyperlink" Target="https://legisok.com/htbin/web_index?BILL_NUMBER=SB01693&amp;SESSION=58R" TargetMode="External"/><Relationship Id="rId126" Type="http://schemas.openxmlformats.org/officeDocument/2006/relationships/hyperlink" Target="https://legisok.com/htbin/web_index?BILL_NUMBER=SB01809&amp;SESSION=58R" TargetMode="External"/><Relationship Id="rId8" Type="http://schemas.openxmlformats.org/officeDocument/2006/relationships/hyperlink" Target="https://legisok.com/htbin/web_index?BILL_NUMBER=HB01512&amp;SESSION=58R" TargetMode="External"/><Relationship Id="rId51" Type="http://schemas.openxmlformats.org/officeDocument/2006/relationships/hyperlink" Target="https://legisok.com/htbin/web_member?58R16" TargetMode="External"/><Relationship Id="rId72" Type="http://schemas.openxmlformats.org/officeDocument/2006/relationships/hyperlink" Target="https://legisok.com/htbin/web_member?58R238" TargetMode="External"/><Relationship Id="rId93" Type="http://schemas.openxmlformats.org/officeDocument/2006/relationships/hyperlink" Target="https://legisok.com/htbin/web_index?BILL_NUMBER=SB01524&amp;SESSION=58R" TargetMode="External"/><Relationship Id="rId98" Type="http://schemas.openxmlformats.org/officeDocument/2006/relationships/hyperlink" Target="https://legisok.com/htbin/web_member?58R90" TargetMode="External"/><Relationship Id="rId121" Type="http://schemas.openxmlformats.org/officeDocument/2006/relationships/hyperlink" Target="https://legisok.com/htbin/web_member?58R212" TargetMode="External"/><Relationship Id="rId3" Type="http://schemas.openxmlformats.org/officeDocument/2006/relationships/webSettings" Target="webSettings.xml"/><Relationship Id="rId25" Type="http://schemas.openxmlformats.org/officeDocument/2006/relationships/hyperlink" Target="https://legisok.com/htbin/web_member?58R227" TargetMode="External"/><Relationship Id="rId46" Type="http://schemas.openxmlformats.org/officeDocument/2006/relationships/hyperlink" Target="https://legisok.com/htbin/web_member?58R231" TargetMode="External"/><Relationship Id="rId67" Type="http://schemas.openxmlformats.org/officeDocument/2006/relationships/hyperlink" Target="https://legisok.com/htbin/web_member?58R219" TargetMode="External"/><Relationship Id="rId116" Type="http://schemas.openxmlformats.org/officeDocument/2006/relationships/hyperlink" Target="https://legisok.com/htbin/web_member?58R29" TargetMode="External"/><Relationship Id="rId137" Type="http://schemas.openxmlformats.org/officeDocument/2006/relationships/hyperlink" Target="https://legisok.com/htbin/web_member?58R51" TargetMode="External"/><Relationship Id="rId20" Type="http://schemas.openxmlformats.org/officeDocument/2006/relationships/hyperlink" Target="https://legisok.com/htbin/web_index?BILL_NUMBER=HB02945&amp;SESSION=58R" TargetMode="External"/><Relationship Id="rId41" Type="http://schemas.openxmlformats.org/officeDocument/2006/relationships/hyperlink" Target="https://legisok.com/htbin/web_index?BILL_NUMBER=HB03418&amp;SESSION=58R" TargetMode="External"/><Relationship Id="rId62" Type="http://schemas.openxmlformats.org/officeDocument/2006/relationships/hyperlink" Target="https://legisok.com/htbin/web_index?BILL_NUMBER=HB04281&amp;SESSION=58R" TargetMode="External"/><Relationship Id="rId83" Type="http://schemas.openxmlformats.org/officeDocument/2006/relationships/hyperlink" Target="https://legisok.com/htbin/web_index?BILL_NUMBER=SB01325&amp;SESSION=58R" TargetMode="External"/><Relationship Id="rId88" Type="http://schemas.openxmlformats.org/officeDocument/2006/relationships/hyperlink" Target="https://legisok.com/htbin/web_member?58R86" TargetMode="External"/><Relationship Id="rId111" Type="http://schemas.openxmlformats.org/officeDocument/2006/relationships/hyperlink" Target="https://legisok.com/htbin/web_index?BILL_NUMBER=SB01704&amp;SESSION=58R" TargetMode="External"/><Relationship Id="rId132" Type="http://schemas.openxmlformats.org/officeDocument/2006/relationships/hyperlink" Target="https://legisok.com/htbin/web_index?BILL_NUMBER=SB01848&amp;SESSION=58R" TargetMode="External"/><Relationship Id="rId15" Type="http://schemas.openxmlformats.org/officeDocument/2006/relationships/hyperlink" Target="https://legisok.com/htbin/web_member?58R21" TargetMode="External"/><Relationship Id="rId36" Type="http://schemas.openxmlformats.org/officeDocument/2006/relationships/hyperlink" Target="https://legisok.com/htbin/web_member?58R15" TargetMode="External"/><Relationship Id="rId57" Type="http://schemas.openxmlformats.org/officeDocument/2006/relationships/hyperlink" Target="https://legisok.com/htbin/web_member?58R68" TargetMode="External"/><Relationship Id="rId106" Type="http://schemas.openxmlformats.org/officeDocument/2006/relationships/hyperlink" Target="https://legisok.com/htbin/web_member?58R201" TargetMode="External"/><Relationship Id="rId127" Type="http://schemas.openxmlformats.org/officeDocument/2006/relationships/hyperlink" Target="https://legisok.com/htbin/web_member?58R243" TargetMode="External"/><Relationship Id="rId10" Type="http://schemas.openxmlformats.org/officeDocument/2006/relationships/image" Target="media/image5.gif"/><Relationship Id="rId31" Type="http://schemas.openxmlformats.org/officeDocument/2006/relationships/hyperlink" Target="https://legisok.com/htbin/web_member?58R228" TargetMode="External"/><Relationship Id="rId52" Type="http://schemas.openxmlformats.org/officeDocument/2006/relationships/hyperlink" Target="https://legisok.com/htbin/web_member?58R237" TargetMode="External"/><Relationship Id="rId73" Type="http://schemas.openxmlformats.org/officeDocument/2006/relationships/hyperlink" Target="https://legisok.com/htbin/web_member?58R38" TargetMode="External"/><Relationship Id="rId78" Type="http://schemas.openxmlformats.org/officeDocument/2006/relationships/hyperlink" Target="https://legisok.com/htbin/web_member?58R227" TargetMode="External"/><Relationship Id="rId94" Type="http://schemas.openxmlformats.org/officeDocument/2006/relationships/hyperlink" Target="https://legisok.com/htbin/web_member?58R228" TargetMode="External"/><Relationship Id="rId99" Type="http://schemas.openxmlformats.org/officeDocument/2006/relationships/hyperlink" Target="https://legisok.com/htbin/web_index?BILL_NUMBER=SB01585&amp;SESSION=58R" TargetMode="External"/><Relationship Id="rId101" Type="http://schemas.openxmlformats.org/officeDocument/2006/relationships/hyperlink" Target="https://legisok.com/htbin/web_member?58R1" TargetMode="External"/><Relationship Id="rId122" Type="http://schemas.openxmlformats.org/officeDocument/2006/relationships/hyperlink" Target="https://legisok.com/htbin/web_member?58R38" TargetMode="External"/><Relationship Id="rId4" Type="http://schemas.openxmlformats.org/officeDocument/2006/relationships/image" Target="media/image1.gif"/><Relationship Id="rId9" Type="http://schemas.openxmlformats.org/officeDocument/2006/relationships/image" Target="media/image4.gif"/><Relationship Id="rId26" Type="http://schemas.openxmlformats.org/officeDocument/2006/relationships/hyperlink" Target="https://legisok.com/htbin/web_index?BILL_NUMBER=HB03037&amp;SESSION=58R" TargetMode="External"/><Relationship Id="rId47" Type="http://schemas.openxmlformats.org/officeDocument/2006/relationships/hyperlink" Target="https://legisok.com/htbin/web_index?BILL_NUMBER=HB03530&amp;SESSION=58R" TargetMode="External"/><Relationship Id="rId68" Type="http://schemas.openxmlformats.org/officeDocument/2006/relationships/hyperlink" Target="https://legisok.com/htbin/web_index?BILL_NUMBER=HB04413&amp;SESSION=58R" TargetMode="External"/><Relationship Id="rId89" Type="http://schemas.openxmlformats.org/officeDocument/2006/relationships/hyperlink" Target="https://legisok.com/htbin/web_index?BILL_NUMBER=SB01495&amp;SESSION=58R" TargetMode="External"/><Relationship Id="rId112" Type="http://schemas.openxmlformats.org/officeDocument/2006/relationships/hyperlink" Target="https://legisok.com/htbin/web_member?58R223" TargetMode="External"/><Relationship Id="rId133" Type="http://schemas.openxmlformats.org/officeDocument/2006/relationships/hyperlink" Target="https://legisok.com/htbin/web_member?58R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6893</Words>
  <Characters>39291</Characters>
  <Application>Microsoft Office Word</Application>
  <DocSecurity>0</DocSecurity>
  <Lines>327</Lines>
  <Paragraphs>92</Paragraphs>
  <ScaleCrop>false</ScaleCrop>
  <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Kelsey</dc:creator>
  <cp:keywords/>
  <dc:description/>
  <cp:lastModifiedBy>Michael Kelsey</cp:lastModifiedBy>
  <cp:revision>1</cp:revision>
  <dcterms:created xsi:type="dcterms:W3CDTF">2022-05-02T14:08:00Z</dcterms:created>
  <dcterms:modified xsi:type="dcterms:W3CDTF">2022-05-02T14:09:00Z</dcterms:modified>
</cp:coreProperties>
</file>