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917B6" w14:textId="04E5D543" w:rsidR="00836873" w:rsidRPr="00836873" w:rsidRDefault="00836873" w:rsidP="00836873">
      <w:pPr>
        <w:jc w:val="center"/>
        <w:rPr>
          <w:rFonts w:ascii="Times" w:eastAsia="Times New Roman" w:hAnsi="Times" w:cs="Times New Roman"/>
          <w:color w:val="000000"/>
          <w:sz w:val="27"/>
          <w:szCs w:val="27"/>
        </w:rPr>
      </w:pPr>
      <w:r w:rsidRPr="00836873">
        <w:rPr>
          <w:rFonts w:ascii="Times" w:eastAsia="Times New Roman" w:hAnsi="Times" w:cs="Times New Roman"/>
          <w:color w:val="000000"/>
          <w:sz w:val="27"/>
          <w:szCs w:val="27"/>
        </w:rPr>
        <w:fldChar w:fldCharType="begin"/>
      </w:r>
      <w:r w:rsidRPr="00836873">
        <w:rPr>
          <w:rFonts w:ascii="Times" w:eastAsia="Times New Roman" w:hAnsi="Times" w:cs="Times New Roman"/>
          <w:color w:val="000000"/>
          <w:sz w:val="27"/>
          <w:szCs w:val="27"/>
        </w:rPr>
        <w:instrText xml:space="preserve"> INCLUDEPICTURE "https://legisok.com/www/OK/temp/296.gif" \* MERGEFORMATINET </w:instrText>
      </w:r>
      <w:r w:rsidRPr="00836873">
        <w:rPr>
          <w:rFonts w:ascii="Times" w:eastAsia="Times New Roman" w:hAnsi="Times" w:cs="Times New Roman"/>
          <w:color w:val="000000"/>
          <w:sz w:val="27"/>
          <w:szCs w:val="27"/>
        </w:rPr>
        <w:fldChar w:fldCharType="separate"/>
      </w:r>
      <w:r w:rsidRPr="00836873">
        <w:rPr>
          <w:rFonts w:ascii="Times" w:eastAsia="Times New Roman" w:hAnsi="Times" w:cs="Times New Roman"/>
          <w:noProof/>
          <w:color w:val="000000"/>
          <w:sz w:val="27"/>
          <w:szCs w:val="27"/>
        </w:rPr>
        <w:drawing>
          <wp:inline distT="0" distB="0" distL="0" distR="0" wp14:anchorId="47E6F75B" wp14:editId="71989054">
            <wp:extent cx="3807460" cy="1716405"/>
            <wp:effectExtent l="0" t="0" r="2540" b="0"/>
            <wp:docPr id="52" name="Picture 52"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Logo, company nam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07460" cy="1716405"/>
                    </a:xfrm>
                    <a:prstGeom prst="rect">
                      <a:avLst/>
                    </a:prstGeom>
                    <a:noFill/>
                    <a:ln>
                      <a:noFill/>
                    </a:ln>
                  </pic:spPr>
                </pic:pic>
              </a:graphicData>
            </a:graphic>
          </wp:inline>
        </w:drawing>
      </w:r>
      <w:r w:rsidRPr="00836873">
        <w:rPr>
          <w:rFonts w:ascii="Times" w:eastAsia="Times New Roman" w:hAnsi="Times" w:cs="Times New Roman"/>
          <w:color w:val="000000"/>
          <w:sz w:val="27"/>
          <w:szCs w:val="27"/>
        </w:rPr>
        <w:fldChar w:fldCharType="end"/>
      </w:r>
    </w:p>
    <w:p w14:paraId="6E4F65D3" w14:textId="77777777" w:rsidR="00836873" w:rsidRPr="00836873" w:rsidRDefault="00836873" w:rsidP="00836873">
      <w:pPr>
        <w:jc w:val="center"/>
        <w:rPr>
          <w:rFonts w:ascii="Times" w:eastAsia="Times New Roman" w:hAnsi="Times" w:cs="Times New Roman"/>
          <w:color w:val="000000"/>
          <w:sz w:val="27"/>
          <w:szCs w:val="27"/>
        </w:rPr>
      </w:pPr>
      <w:r w:rsidRPr="00836873">
        <w:rPr>
          <w:rFonts w:ascii="Verdana" w:eastAsia="Times New Roman" w:hAnsi="Verdana" w:cs="Times New Roman"/>
          <w:b/>
          <w:bCs/>
          <w:color w:val="000000"/>
          <w:sz w:val="18"/>
          <w:szCs w:val="18"/>
        </w:rPr>
        <w:t>OCA BILLS ON THE GRILL - FEBRUARY 27</w:t>
      </w:r>
    </w:p>
    <w:p w14:paraId="77023F25" w14:textId="77777777" w:rsidR="00836873" w:rsidRPr="00836873" w:rsidRDefault="00836873" w:rsidP="00836873">
      <w:pPr>
        <w:jc w:val="center"/>
        <w:rPr>
          <w:rFonts w:ascii="Times" w:eastAsia="Times New Roman" w:hAnsi="Times" w:cs="Times New Roman"/>
          <w:color w:val="000000"/>
          <w:sz w:val="27"/>
          <w:szCs w:val="27"/>
        </w:rPr>
      </w:pPr>
      <w:r w:rsidRPr="00836873">
        <w:rPr>
          <w:rFonts w:ascii="Verdana" w:eastAsia="Times New Roman" w:hAnsi="Verdana" w:cs="Times New Roman"/>
          <w:color w:val="000000"/>
          <w:sz w:val="18"/>
          <w:szCs w:val="18"/>
        </w:rPr>
        <w:t>02-27-2023 - 09:10:43</w:t>
      </w:r>
    </w:p>
    <w:p w14:paraId="2C3D5312" w14:textId="73725EC2" w:rsidR="00836873" w:rsidRPr="00836873" w:rsidRDefault="00836873" w:rsidP="00836873">
      <w:pPr>
        <w:spacing w:before="100" w:beforeAutospacing="1" w:after="100" w:afterAutospacing="1"/>
        <w:rPr>
          <w:rFonts w:ascii="Times" w:eastAsia="Times New Roman" w:hAnsi="Times" w:cs="Times New Roman"/>
          <w:color w:val="000000"/>
          <w:sz w:val="27"/>
          <w:szCs w:val="27"/>
        </w:rPr>
      </w:pPr>
      <w:r w:rsidRPr="00836873">
        <w:rPr>
          <w:rFonts w:ascii="Times" w:eastAsia="Times New Roman" w:hAnsi="Times" w:cs="Times New Roman"/>
          <w:noProof/>
          <w:color w:val="0000FF"/>
          <w:sz w:val="27"/>
          <w:szCs w:val="27"/>
        </w:rPr>
        <w:drawing>
          <wp:inline distT="0" distB="0" distL="0" distR="0" wp14:anchorId="02AC4517" wp14:editId="5AD689D4">
            <wp:extent cx="187325" cy="187325"/>
            <wp:effectExtent l="0" t="0" r="3175" b="3175"/>
            <wp:docPr id="51" name="Picture 51">
              <a:hlinkClick xmlns:a="http://schemas.openxmlformats.org/drawingml/2006/main" r:id="rId5" tgtFrame="&quot;Hel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tgtFrame="&quot;Help&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Pr="00836873">
        <w:rPr>
          <w:rFonts w:ascii="Times" w:eastAsia="Times New Roman" w:hAnsi="Times" w:cs="Times New Roman"/>
          <w:color w:val="000000"/>
          <w:sz w:val="27"/>
          <w:szCs w:val="27"/>
        </w:rPr>
        <w:t>  </w:t>
      </w:r>
      <w:r w:rsidRPr="00836873">
        <w:rPr>
          <w:rFonts w:ascii="Times" w:eastAsia="Times New Roman" w:hAnsi="Times" w:cs="Times New Roman"/>
          <w:color w:val="000000"/>
          <w:sz w:val="27"/>
          <w:szCs w:val="27"/>
        </w:rPr>
        <w:fldChar w:fldCharType="begin"/>
      </w:r>
      <w:r w:rsidRPr="00836873">
        <w:rPr>
          <w:rFonts w:ascii="Times" w:eastAsia="Times New Roman" w:hAnsi="Times" w:cs="Times New Roman"/>
          <w:color w:val="000000"/>
          <w:sz w:val="27"/>
          <w:szCs w:val="27"/>
        </w:rPr>
        <w:instrText xml:space="preserve"> INCLUDEPICTURE "https://legisok.com/www/temp/prog.gif" \* MERGEFORMATINET </w:instrText>
      </w:r>
      <w:r w:rsidRPr="00836873">
        <w:rPr>
          <w:rFonts w:ascii="Times" w:eastAsia="Times New Roman" w:hAnsi="Times" w:cs="Times New Roman"/>
          <w:color w:val="000000"/>
          <w:sz w:val="27"/>
          <w:szCs w:val="27"/>
        </w:rPr>
        <w:fldChar w:fldCharType="separate"/>
      </w:r>
      <w:r w:rsidRPr="00836873">
        <w:rPr>
          <w:rFonts w:ascii="Times" w:eastAsia="Times New Roman" w:hAnsi="Times" w:cs="Times New Roman"/>
          <w:noProof/>
          <w:color w:val="000000"/>
          <w:sz w:val="27"/>
          <w:szCs w:val="27"/>
        </w:rPr>
        <w:drawing>
          <wp:inline distT="0" distB="0" distL="0" distR="0" wp14:anchorId="25E32D78" wp14:editId="7A1D4A87">
            <wp:extent cx="1993900" cy="1011555"/>
            <wp:effectExtent l="0" t="0" r="0" b="4445"/>
            <wp:docPr id="50" name="Picture 5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0" cy="1011555"/>
                    </a:xfrm>
                    <a:prstGeom prst="rect">
                      <a:avLst/>
                    </a:prstGeom>
                    <a:noFill/>
                    <a:ln>
                      <a:noFill/>
                    </a:ln>
                  </pic:spPr>
                </pic:pic>
              </a:graphicData>
            </a:graphic>
          </wp:inline>
        </w:drawing>
      </w:r>
      <w:r w:rsidRPr="00836873">
        <w:rPr>
          <w:rFonts w:ascii="Times" w:eastAsia="Times New Roman" w:hAnsi="Times" w:cs="Times New Roman"/>
          <w:color w:val="000000"/>
          <w:sz w:val="27"/>
          <w:szCs w:val="27"/>
        </w:rPr>
        <w:fldChar w:fldCharType="end"/>
      </w:r>
    </w:p>
    <w:p w14:paraId="47A8B148" w14:textId="77777777" w:rsidR="00836873" w:rsidRPr="00836873" w:rsidRDefault="00836873" w:rsidP="00836873">
      <w:pPr>
        <w:pBdr>
          <w:bottom w:val="single" w:sz="6" w:space="1" w:color="auto"/>
        </w:pBdr>
        <w:jc w:val="center"/>
        <w:rPr>
          <w:rFonts w:ascii="Arial" w:eastAsia="Times New Roman" w:hAnsi="Arial" w:cs="Arial"/>
          <w:vanish/>
          <w:sz w:val="16"/>
          <w:szCs w:val="16"/>
        </w:rPr>
      </w:pPr>
      <w:r w:rsidRPr="00836873">
        <w:rPr>
          <w:rFonts w:ascii="Arial" w:eastAsia="Times New Roman" w:hAnsi="Arial" w:cs="Arial"/>
          <w:vanish/>
          <w:sz w:val="16"/>
          <w:szCs w:val="16"/>
        </w:rPr>
        <w:t>Top of Form</w:t>
      </w:r>
    </w:p>
    <w:p w14:paraId="2DA5E588" w14:textId="77777777" w:rsidR="00836873" w:rsidRPr="00836873" w:rsidRDefault="00836873" w:rsidP="00836873">
      <w:pPr>
        <w:jc w:val="center"/>
        <w:rPr>
          <w:rFonts w:ascii="Times" w:eastAsia="Times New Roman" w:hAnsi="Times" w:cs="Times New Roman"/>
          <w:color w:val="000000"/>
          <w:sz w:val="27"/>
          <w:szCs w:val="27"/>
        </w:rPr>
      </w:pPr>
      <w:r w:rsidRPr="00836873">
        <w:rPr>
          <w:rFonts w:ascii="Times" w:eastAsia="Times New Roman" w:hAnsi="Times" w:cs="Times New Roman"/>
          <w:color w:val="000000"/>
          <w:sz w:val="27"/>
          <w:szCs w:val="27"/>
        </w:rPr>
        <w:t>   </w:t>
      </w:r>
    </w:p>
    <w:p w14:paraId="50636C18" w14:textId="77777777" w:rsidR="00836873" w:rsidRPr="00836873" w:rsidRDefault="00836873" w:rsidP="00836873">
      <w:pPr>
        <w:rPr>
          <w:rFonts w:ascii="Times" w:eastAsia="Times New Roman" w:hAnsi="Times" w:cs="Times New Roman"/>
          <w:color w:val="000000"/>
          <w:sz w:val="27"/>
          <w:szCs w:val="27"/>
        </w:rPr>
      </w:pPr>
    </w:p>
    <w:p w14:paraId="1136BED2" w14:textId="77777777" w:rsidR="00836873" w:rsidRPr="00836873" w:rsidRDefault="00E95FFE" w:rsidP="00836873">
      <w:pPr>
        <w:rPr>
          <w:rFonts w:ascii="Times" w:eastAsia="Times New Roman" w:hAnsi="Times" w:cs="Times New Roman"/>
          <w:color w:val="000000"/>
          <w:sz w:val="27"/>
          <w:szCs w:val="27"/>
        </w:rPr>
      </w:pPr>
      <w:r w:rsidRPr="00836873">
        <w:rPr>
          <w:rFonts w:ascii="Times" w:eastAsia="Times New Roman" w:hAnsi="Times" w:cs="Times New Roman"/>
          <w:noProof/>
          <w:color w:val="000000"/>
          <w:sz w:val="27"/>
          <w:szCs w:val="27"/>
        </w:rPr>
        <w:pict w14:anchorId="17540B39">
          <v:rect id="_x0000_i1025" alt="" style="width:468pt;height:.05pt;mso-width-percent:0;mso-height-percent:0;mso-width-percent:0;mso-height-percent:0" o:hralign="center" o:hrstd="t" o:hrnoshade="t" o:hr="t" fillcolor="#a0a0a0" stroked="f"/>
        </w:pict>
      </w:r>
    </w:p>
    <w:p w14:paraId="7C43398E" w14:textId="77777777" w:rsidR="00836873" w:rsidRPr="00836873" w:rsidRDefault="00836873" w:rsidP="00836873">
      <w:pPr>
        <w:rPr>
          <w:rFonts w:ascii="Times" w:eastAsia="Times New Roman" w:hAnsi="Times" w:cs="Times New Roman"/>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836873" w:rsidRPr="00836873" w14:paraId="08FD5C77" w14:textId="77777777" w:rsidTr="00836873">
        <w:trPr>
          <w:tblCellSpacing w:w="15" w:type="dxa"/>
        </w:trPr>
        <w:tc>
          <w:tcPr>
            <w:tcW w:w="225" w:type="dxa"/>
            <w:hideMark/>
          </w:tcPr>
          <w:p w14:paraId="3A03F06D" w14:textId="77777777" w:rsidR="00836873" w:rsidRPr="00836873" w:rsidRDefault="00836873" w:rsidP="00836873">
            <w:pPr>
              <w:spacing w:before="100" w:beforeAutospacing="1" w:after="100" w:afterAutospacing="1"/>
              <w:rPr>
                <w:rFonts w:ascii="Times" w:eastAsia="Times New Roman" w:hAnsi="Times" w:cs="Times New Roman"/>
                <w:color w:val="000000"/>
                <w:sz w:val="27"/>
                <w:szCs w:val="27"/>
              </w:rPr>
            </w:pPr>
          </w:p>
        </w:tc>
        <w:tc>
          <w:tcPr>
            <w:tcW w:w="1350" w:type="dxa"/>
            <w:hideMark/>
          </w:tcPr>
          <w:p w14:paraId="442B588B" w14:textId="77777777" w:rsidR="00836873" w:rsidRPr="00836873" w:rsidRDefault="00836873" w:rsidP="00836873">
            <w:pPr>
              <w:spacing w:after="240"/>
              <w:rPr>
                <w:rFonts w:ascii="Verdana" w:eastAsia="Times New Roman" w:hAnsi="Verdana" w:cs="Times New Roman"/>
                <w:sz w:val="18"/>
                <w:szCs w:val="18"/>
              </w:rPr>
            </w:pPr>
            <w:r w:rsidRPr="00836873">
              <w:rPr>
                <w:rFonts w:ascii="Verdana" w:eastAsia="Times New Roman" w:hAnsi="Verdana" w:cs="Times New Roman"/>
                <w:sz w:val="18"/>
                <w:szCs w:val="18"/>
              </w:rPr>
              <w:t> </w:t>
            </w:r>
            <w:hyperlink r:id="rId8" w:tgtFrame="_new" w:history="1">
              <w:r w:rsidRPr="00836873">
                <w:rPr>
                  <w:rFonts w:ascii="Verdana" w:eastAsia="Times New Roman" w:hAnsi="Verdana" w:cs="Times New Roman"/>
                  <w:color w:val="0000FF"/>
                  <w:sz w:val="18"/>
                  <w:szCs w:val="18"/>
                  <w:u w:val="single"/>
                </w:rPr>
                <w:t>HB 1758</w:t>
              </w:r>
            </w:hyperlink>
            <w:r w:rsidRPr="00836873">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836873" w:rsidRPr="00836873" w14:paraId="2F5288F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836873" w:rsidRPr="00836873" w14:paraId="3EF2883E" w14:textId="77777777">
                    <w:trPr>
                      <w:trHeight w:val="240"/>
                      <w:tblCellSpacing w:w="10" w:type="dxa"/>
                    </w:trPr>
                    <w:tc>
                      <w:tcPr>
                        <w:tcW w:w="135" w:type="dxa"/>
                        <w:shd w:val="clear" w:color="auto" w:fill="FFFFFF"/>
                        <w:vAlign w:val="center"/>
                        <w:hideMark/>
                      </w:tcPr>
                      <w:p w14:paraId="4DF0A942" w14:textId="41DB24F5"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"https://legisok.com/www/temp/G-prog.gif"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0E3F3DC9" wp14:editId="54D9C804">
                              <wp:extent cx="112395" cy="149860"/>
                              <wp:effectExtent l="0" t="0" r="1905"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c>
                      <w:tcPr>
                        <w:tcW w:w="135" w:type="dxa"/>
                        <w:shd w:val="clear" w:color="auto" w:fill="FFFFFF"/>
                        <w:vAlign w:val="center"/>
                        <w:hideMark/>
                      </w:tcPr>
                      <w:p w14:paraId="249A1DDF" w14:textId="7856F15C"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"https://legisok.com/www/temp/W-prog.gif"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2B3204B7" wp14:editId="720D03C8">
                              <wp:extent cx="112395" cy="149860"/>
                              <wp:effectExtent l="0" t="0" r="1905"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c>
                      <w:tcPr>
                        <w:tcW w:w="135" w:type="dxa"/>
                        <w:shd w:val="clear" w:color="auto" w:fill="FFFFFF"/>
                        <w:vAlign w:val="center"/>
                        <w:hideMark/>
                      </w:tcPr>
                      <w:p w14:paraId="4778C622" w14:textId="358A0E1F"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"https://legisok.com/www/temp/W-prog.gif"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38EB98E7" wp14:editId="74BA98EF">
                              <wp:extent cx="112395" cy="149860"/>
                              <wp:effectExtent l="0" t="0" r="1905" b="254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c>
                      <w:tcPr>
                        <w:tcW w:w="135" w:type="dxa"/>
                        <w:shd w:val="clear" w:color="auto" w:fill="FFFFFF"/>
                        <w:vAlign w:val="center"/>
                        <w:hideMark/>
                      </w:tcPr>
                      <w:p w14:paraId="7F55E32F" w14:textId="5BC8A64B"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"https://legisok.com/www/temp/W-prog.gif"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4155A724" wp14:editId="03FB53C0">
                              <wp:extent cx="112395" cy="149860"/>
                              <wp:effectExtent l="0" t="0" r="1905" b="254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c>
                      <w:tcPr>
                        <w:tcW w:w="135" w:type="dxa"/>
                        <w:shd w:val="clear" w:color="auto" w:fill="FFFFFF"/>
                        <w:vAlign w:val="center"/>
                        <w:hideMark/>
                      </w:tcPr>
                      <w:p w14:paraId="1CF9844D" w14:textId="464D5B98"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"https://legisok.com/www/temp/W-prog.gif"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0DF9E606" wp14:editId="2E2115C8">
                              <wp:extent cx="112395" cy="149860"/>
                              <wp:effectExtent l="0" t="0" r="1905" b="25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c>
                      <w:tcPr>
                        <w:tcW w:w="135" w:type="dxa"/>
                        <w:shd w:val="clear" w:color="auto" w:fill="FFFFFF"/>
                        <w:vAlign w:val="center"/>
                        <w:hideMark/>
                      </w:tcPr>
                      <w:p w14:paraId="2B554C20" w14:textId="0E2AE1C6"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"https://legisok.com/www/temp/W-prog.gif"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46FA34C5" wp14:editId="1782C0CB">
                              <wp:extent cx="112395" cy="149860"/>
                              <wp:effectExtent l="0" t="0" r="1905" b="25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c>
                      <w:tcPr>
                        <w:tcW w:w="135" w:type="dxa"/>
                        <w:shd w:val="clear" w:color="auto" w:fill="FFFFFF"/>
                        <w:vAlign w:val="center"/>
                        <w:hideMark/>
                      </w:tcPr>
                      <w:p w14:paraId="02562C6A" w14:textId="01CE63D8"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"https://legisok.com/www/temp/W-prog.gif"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07C73313" wp14:editId="1D7DE532">
                              <wp:extent cx="112395" cy="149860"/>
                              <wp:effectExtent l="0" t="0" r="1905" b="254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r>
                </w:tbl>
                <w:p w14:paraId="79619308" w14:textId="77777777" w:rsidR="00836873" w:rsidRPr="00836873" w:rsidRDefault="00836873" w:rsidP="00836873">
                  <w:pPr>
                    <w:rPr>
                      <w:rFonts w:ascii="Times New Roman" w:eastAsia="Times New Roman" w:hAnsi="Times New Roman" w:cs="Times New Roman"/>
                    </w:rPr>
                  </w:pPr>
                </w:p>
              </w:tc>
            </w:tr>
          </w:tbl>
          <w:p w14:paraId="0C5CB39D" w14:textId="77777777" w:rsidR="00836873" w:rsidRPr="00836873" w:rsidRDefault="00836873" w:rsidP="00836873">
            <w:pPr>
              <w:rPr>
                <w:rFonts w:ascii="Verdana" w:eastAsia="Times New Roman" w:hAnsi="Verdana" w:cs="Times New Roman"/>
                <w:sz w:val="18"/>
                <w:szCs w:val="18"/>
              </w:rPr>
            </w:pPr>
          </w:p>
        </w:tc>
        <w:tc>
          <w:tcPr>
            <w:tcW w:w="2550" w:type="dxa"/>
            <w:hideMark/>
          </w:tcPr>
          <w:p w14:paraId="5B633FA3" w14:textId="77777777" w:rsidR="00836873" w:rsidRPr="00836873" w:rsidRDefault="00836873" w:rsidP="00836873">
            <w:pPr>
              <w:rPr>
                <w:rFonts w:ascii="Times New Roman" w:eastAsia="Times New Roman" w:hAnsi="Times New Roman" w:cs="Times New Roman"/>
              </w:rPr>
            </w:pPr>
            <w:hyperlink r:id="rId11" w:tgtFrame="_new" w:history="1">
              <w:r w:rsidRPr="00836873">
                <w:rPr>
                  <w:rFonts w:ascii="Verdana" w:eastAsia="Times New Roman" w:hAnsi="Verdana" w:cs="Times New Roman"/>
                  <w:color w:val="0000FF"/>
                  <w:sz w:val="18"/>
                  <w:szCs w:val="18"/>
                  <w:u w:val="single"/>
                </w:rPr>
                <w:t>Manger, Robert(R)</w:t>
              </w:r>
            </w:hyperlink>
          </w:p>
        </w:tc>
        <w:tc>
          <w:tcPr>
            <w:tcW w:w="0" w:type="auto"/>
            <w:hideMark/>
          </w:tcPr>
          <w:p w14:paraId="098D3380" w14:textId="77777777" w:rsidR="00836873" w:rsidRPr="00836873" w:rsidRDefault="00836873" w:rsidP="00836873">
            <w:pPr>
              <w:rPr>
                <w:rFonts w:ascii="Times New Roman" w:eastAsia="Times New Roman" w:hAnsi="Times New Roman" w:cs="Times New Roman"/>
              </w:rPr>
            </w:pPr>
            <w:r w:rsidRPr="00836873">
              <w:rPr>
                <w:rFonts w:ascii="Verdana" w:eastAsia="Times New Roman" w:hAnsi="Verdana" w:cs="Times New Roman"/>
                <w:sz w:val="18"/>
                <w:szCs w:val="18"/>
              </w:rPr>
              <w:t>Prohibits county assessors from using unmanned aircraft to inspect property for any purpose related to their duties.</w:t>
            </w:r>
          </w:p>
        </w:tc>
      </w:tr>
    </w:tbl>
    <w:p w14:paraId="7AD10616" w14:textId="77777777" w:rsidR="00836873" w:rsidRPr="00836873" w:rsidRDefault="00836873" w:rsidP="00836873">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836873" w:rsidRPr="00836873" w14:paraId="25CCD9EC" w14:textId="77777777" w:rsidTr="00836873">
        <w:trPr>
          <w:tblCellSpacing w:w="15" w:type="dxa"/>
        </w:trPr>
        <w:tc>
          <w:tcPr>
            <w:tcW w:w="4050" w:type="dxa"/>
            <w:hideMark/>
          </w:tcPr>
          <w:p w14:paraId="3FE3776C" w14:textId="77777777" w:rsidR="00836873" w:rsidRPr="00836873" w:rsidRDefault="00836873" w:rsidP="00836873">
            <w:pPr>
              <w:jc w:val="right"/>
              <w:rPr>
                <w:rFonts w:ascii="Times New Roman" w:eastAsia="Times New Roman" w:hAnsi="Times New Roman" w:cs="Times New Roman"/>
              </w:rPr>
            </w:pPr>
            <w:r w:rsidRPr="00836873">
              <w:rPr>
                <w:rFonts w:ascii="Verdana" w:eastAsia="Times New Roman" w:hAnsi="Verdana" w:cs="Times New Roman"/>
                <w:b/>
                <w:bCs/>
                <w:i/>
                <w:iCs/>
                <w:sz w:val="18"/>
                <w:szCs w:val="18"/>
              </w:rPr>
              <w:t>Last Action:</w:t>
            </w:r>
          </w:p>
        </w:tc>
        <w:tc>
          <w:tcPr>
            <w:tcW w:w="0" w:type="auto"/>
            <w:shd w:val="clear" w:color="auto" w:fill="DFDFDF"/>
            <w:vAlign w:val="center"/>
            <w:hideMark/>
          </w:tcPr>
          <w:p w14:paraId="146946C6" w14:textId="77777777" w:rsidR="00836873" w:rsidRPr="00836873" w:rsidRDefault="00836873" w:rsidP="00836873">
            <w:pPr>
              <w:rPr>
                <w:rFonts w:ascii="Times New Roman" w:eastAsia="Times New Roman" w:hAnsi="Times New Roman" w:cs="Times New Roman"/>
              </w:rPr>
            </w:pPr>
            <w:r w:rsidRPr="00836873">
              <w:rPr>
                <w:rFonts w:ascii="Verdana" w:eastAsia="Times New Roman" w:hAnsi="Verdana" w:cs="Times New Roman"/>
                <w:sz w:val="18"/>
                <w:szCs w:val="18"/>
              </w:rPr>
              <w:t>2-27-23 H Meeting set for 3:00 p.m., Room 4S.5, House County &amp; Municipal Government</w:t>
            </w:r>
          </w:p>
        </w:tc>
      </w:tr>
    </w:tbl>
    <w:p w14:paraId="3ED0EADB" w14:textId="77777777" w:rsidR="00836873" w:rsidRPr="00836873" w:rsidRDefault="00836873" w:rsidP="00836873">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836873" w:rsidRPr="00836873" w14:paraId="108BDD85" w14:textId="77777777" w:rsidTr="00836873">
        <w:trPr>
          <w:tblCellSpacing w:w="15" w:type="dxa"/>
        </w:trPr>
        <w:tc>
          <w:tcPr>
            <w:tcW w:w="225" w:type="dxa"/>
            <w:hideMark/>
          </w:tcPr>
          <w:p w14:paraId="6FCEAF45" w14:textId="77777777" w:rsidR="00836873" w:rsidRPr="00836873" w:rsidRDefault="00836873" w:rsidP="00836873">
            <w:pPr>
              <w:spacing w:before="100" w:beforeAutospacing="1" w:after="100" w:afterAutospacing="1"/>
              <w:rPr>
                <w:rFonts w:ascii="Times" w:eastAsia="Times New Roman" w:hAnsi="Times" w:cs="Times New Roman"/>
                <w:color w:val="000000"/>
                <w:sz w:val="27"/>
                <w:szCs w:val="27"/>
              </w:rPr>
            </w:pPr>
          </w:p>
        </w:tc>
        <w:tc>
          <w:tcPr>
            <w:tcW w:w="1350" w:type="dxa"/>
            <w:hideMark/>
          </w:tcPr>
          <w:p w14:paraId="6726D07E" w14:textId="77777777" w:rsidR="00836873" w:rsidRPr="00836873" w:rsidRDefault="00836873" w:rsidP="00836873">
            <w:pPr>
              <w:spacing w:after="240"/>
              <w:rPr>
                <w:rFonts w:ascii="Verdana" w:eastAsia="Times New Roman" w:hAnsi="Verdana" w:cs="Times New Roman"/>
                <w:sz w:val="18"/>
                <w:szCs w:val="18"/>
              </w:rPr>
            </w:pPr>
            <w:r w:rsidRPr="00836873">
              <w:rPr>
                <w:rFonts w:ascii="Verdana" w:eastAsia="Times New Roman" w:hAnsi="Verdana" w:cs="Times New Roman"/>
                <w:sz w:val="18"/>
                <w:szCs w:val="18"/>
              </w:rPr>
              <w:t> </w:t>
            </w:r>
            <w:hyperlink r:id="rId12" w:tgtFrame="_new" w:history="1">
              <w:r w:rsidRPr="00836873">
                <w:rPr>
                  <w:rFonts w:ascii="Verdana" w:eastAsia="Times New Roman" w:hAnsi="Verdana" w:cs="Times New Roman"/>
                  <w:color w:val="0000FF"/>
                  <w:sz w:val="18"/>
                  <w:szCs w:val="18"/>
                  <w:u w:val="single"/>
                </w:rPr>
                <w:t>HB 1840</w:t>
              </w:r>
            </w:hyperlink>
            <w:r w:rsidRPr="00836873">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836873" w:rsidRPr="00836873" w14:paraId="5043B79C"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836873" w:rsidRPr="00836873" w14:paraId="4F7A1644" w14:textId="77777777">
                    <w:trPr>
                      <w:trHeight w:val="240"/>
                      <w:tblCellSpacing w:w="10" w:type="dxa"/>
                    </w:trPr>
                    <w:tc>
                      <w:tcPr>
                        <w:tcW w:w="135" w:type="dxa"/>
                        <w:shd w:val="clear" w:color="auto" w:fill="FFFFFF"/>
                        <w:vAlign w:val="center"/>
                        <w:hideMark/>
                      </w:tcPr>
                      <w:p w14:paraId="5719574D" w14:textId="7B64F7C6"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"https://legisok.com/www/temp/G-prog.gif"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7FFF1AA4" wp14:editId="79A2F384">
                              <wp:extent cx="112395" cy="149860"/>
                              <wp:effectExtent l="0" t="0" r="1905" b="254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c>
                      <w:tcPr>
                        <w:tcW w:w="135" w:type="dxa"/>
                        <w:shd w:val="clear" w:color="auto" w:fill="FFFFFF"/>
                        <w:vAlign w:val="center"/>
                        <w:hideMark/>
                      </w:tcPr>
                      <w:p w14:paraId="02370389" w14:textId="5D218D50"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"https://legisok.com/www/temp/W-prog.gif"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78AE155D" wp14:editId="0545AD9A">
                              <wp:extent cx="112395" cy="149860"/>
                              <wp:effectExtent l="0" t="0" r="1905"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c>
                      <w:tcPr>
                        <w:tcW w:w="135" w:type="dxa"/>
                        <w:shd w:val="clear" w:color="auto" w:fill="FFFFFF"/>
                        <w:vAlign w:val="center"/>
                        <w:hideMark/>
                      </w:tcPr>
                      <w:p w14:paraId="138F5B17" w14:textId="08C87BED"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"https://legisok.com/www/temp/W-prog.gif"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49768081" wp14:editId="6A2E2EDB">
                              <wp:extent cx="112395" cy="149860"/>
                              <wp:effectExtent l="0" t="0" r="1905" b="25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c>
                      <w:tcPr>
                        <w:tcW w:w="135" w:type="dxa"/>
                        <w:shd w:val="clear" w:color="auto" w:fill="FFFFFF"/>
                        <w:vAlign w:val="center"/>
                        <w:hideMark/>
                      </w:tcPr>
                      <w:p w14:paraId="7DA63D4C" w14:textId="4DA98DA1"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"https://legisok.com/www/temp/W-prog.gif"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622CA81B" wp14:editId="21C2EA77">
                              <wp:extent cx="112395" cy="149860"/>
                              <wp:effectExtent l="0" t="0" r="1905" b="254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c>
                      <w:tcPr>
                        <w:tcW w:w="135" w:type="dxa"/>
                        <w:shd w:val="clear" w:color="auto" w:fill="FFFFFF"/>
                        <w:vAlign w:val="center"/>
                        <w:hideMark/>
                      </w:tcPr>
                      <w:p w14:paraId="6D8A8970" w14:textId="5052B513"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"https://legisok.com/www/temp/W-prog.gif"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663A0C71" wp14:editId="35426CBF">
                              <wp:extent cx="112395" cy="149860"/>
                              <wp:effectExtent l="0" t="0" r="1905"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c>
                      <w:tcPr>
                        <w:tcW w:w="135" w:type="dxa"/>
                        <w:shd w:val="clear" w:color="auto" w:fill="FFFFFF"/>
                        <w:vAlign w:val="center"/>
                        <w:hideMark/>
                      </w:tcPr>
                      <w:p w14:paraId="76C77F33" w14:textId="4F163BD1"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"https://legisok.com/www/temp/W-prog.gif"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5BFC35D2" wp14:editId="076F2CCC">
                              <wp:extent cx="112395" cy="149860"/>
                              <wp:effectExtent l="0" t="0" r="1905" b="254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c>
                      <w:tcPr>
                        <w:tcW w:w="135" w:type="dxa"/>
                        <w:shd w:val="clear" w:color="auto" w:fill="FFFFFF"/>
                        <w:vAlign w:val="center"/>
                        <w:hideMark/>
                      </w:tcPr>
                      <w:p w14:paraId="5E67CEEC" w14:textId="34E8CDB8"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"https://legisok.com/www/temp/W-prog.gif"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75A9B345" wp14:editId="0CF883E6">
                              <wp:extent cx="112395" cy="149860"/>
                              <wp:effectExtent l="0" t="0" r="1905" b="254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r>
                </w:tbl>
                <w:p w14:paraId="19B50313" w14:textId="77777777" w:rsidR="00836873" w:rsidRPr="00836873" w:rsidRDefault="00836873" w:rsidP="00836873">
                  <w:pPr>
                    <w:rPr>
                      <w:rFonts w:ascii="Times New Roman" w:eastAsia="Times New Roman" w:hAnsi="Times New Roman" w:cs="Times New Roman"/>
                    </w:rPr>
                  </w:pPr>
                </w:p>
              </w:tc>
            </w:tr>
          </w:tbl>
          <w:p w14:paraId="50E7AEFE" w14:textId="77777777" w:rsidR="00836873" w:rsidRPr="00836873" w:rsidRDefault="00836873" w:rsidP="00836873">
            <w:pPr>
              <w:rPr>
                <w:rFonts w:ascii="Verdana" w:eastAsia="Times New Roman" w:hAnsi="Verdana" w:cs="Times New Roman"/>
                <w:sz w:val="18"/>
                <w:szCs w:val="18"/>
              </w:rPr>
            </w:pPr>
          </w:p>
        </w:tc>
        <w:tc>
          <w:tcPr>
            <w:tcW w:w="2550" w:type="dxa"/>
            <w:hideMark/>
          </w:tcPr>
          <w:p w14:paraId="63311F83" w14:textId="77777777" w:rsidR="00836873" w:rsidRPr="00836873" w:rsidRDefault="00836873" w:rsidP="00836873">
            <w:pPr>
              <w:rPr>
                <w:rFonts w:ascii="Times New Roman" w:eastAsia="Times New Roman" w:hAnsi="Times New Roman" w:cs="Times New Roman"/>
              </w:rPr>
            </w:pPr>
            <w:hyperlink r:id="rId13" w:tgtFrame="_new" w:history="1">
              <w:proofErr w:type="spellStart"/>
              <w:r w:rsidRPr="00836873">
                <w:rPr>
                  <w:rFonts w:ascii="Verdana" w:eastAsia="Times New Roman" w:hAnsi="Verdana" w:cs="Times New Roman"/>
                  <w:color w:val="0000FF"/>
                  <w:sz w:val="18"/>
                  <w:szCs w:val="18"/>
                  <w:u w:val="single"/>
                </w:rPr>
                <w:t>Kerbs</w:t>
              </w:r>
              <w:proofErr w:type="spellEnd"/>
              <w:r w:rsidRPr="00836873">
                <w:rPr>
                  <w:rFonts w:ascii="Verdana" w:eastAsia="Times New Roman" w:hAnsi="Verdana" w:cs="Times New Roman"/>
                  <w:color w:val="0000FF"/>
                  <w:sz w:val="18"/>
                  <w:szCs w:val="18"/>
                  <w:u w:val="single"/>
                </w:rPr>
                <w:t>, Dell(R)</w:t>
              </w:r>
            </w:hyperlink>
            <w:r w:rsidRPr="00836873">
              <w:rPr>
                <w:rFonts w:ascii="Times New Roman" w:eastAsia="Times New Roman" w:hAnsi="Times New Roman" w:cs="Times New Roman"/>
              </w:rPr>
              <w:br/>
            </w:r>
            <w:hyperlink r:id="rId14" w:tgtFrame="_new" w:history="1">
              <w:r w:rsidRPr="00836873">
                <w:rPr>
                  <w:rFonts w:ascii="Verdana" w:eastAsia="Times New Roman" w:hAnsi="Verdana" w:cs="Times New Roman"/>
                  <w:color w:val="0000FF"/>
                  <w:sz w:val="18"/>
                  <w:szCs w:val="18"/>
                  <w:u w:val="single"/>
                </w:rPr>
                <w:t>Pugh, Adam(R)</w:t>
              </w:r>
            </w:hyperlink>
          </w:p>
        </w:tc>
        <w:tc>
          <w:tcPr>
            <w:tcW w:w="0" w:type="auto"/>
            <w:hideMark/>
          </w:tcPr>
          <w:p w14:paraId="6E92CB3D" w14:textId="77777777" w:rsidR="00836873" w:rsidRPr="00836873" w:rsidRDefault="00836873" w:rsidP="00836873">
            <w:pPr>
              <w:rPr>
                <w:rFonts w:ascii="Times New Roman" w:eastAsia="Times New Roman" w:hAnsi="Times New Roman" w:cs="Times New Roman"/>
              </w:rPr>
            </w:pPr>
            <w:r w:rsidRPr="00836873">
              <w:rPr>
                <w:rFonts w:ascii="Verdana" w:eastAsia="Times New Roman" w:hAnsi="Verdana" w:cs="Times New Roman"/>
                <w:sz w:val="18"/>
                <w:szCs w:val="18"/>
              </w:rPr>
              <w:t>Places authority and responsibility for state and federal school lunch programs within the Dept. of Agriculture rather than the Dept. of Education.</w:t>
            </w:r>
          </w:p>
        </w:tc>
      </w:tr>
    </w:tbl>
    <w:p w14:paraId="60BE029E" w14:textId="77777777" w:rsidR="00836873" w:rsidRPr="00836873" w:rsidRDefault="00836873" w:rsidP="00836873">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836873" w:rsidRPr="00836873" w14:paraId="3B6E0A1F" w14:textId="77777777" w:rsidTr="00836873">
        <w:trPr>
          <w:tblCellSpacing w:w="15" w:type="dxa"/>
        </w:trPr>
        <w:tc>
          <w:tcPr>
            <w:tcW w:w="4050" w:type="dxa"/>
            <w:hideMark/>
          </w:tcPr>
          <w:p w14:paraId="7477564A" w14:textId="77777777" w:rsidR="00836873" w:rsidRPr="00836873" w:rsidRDefault="00836873" w:rsidP="00836873">
            <w:pPr>
              <w:jc w:val="right"/>
              <w:rPr>
                <w:rFonts w:ascii="Times New Roman" w:eastAsia="Times New Roman" w:hAnsi="Times New Roman" w:cs="Times New Roman"/>
              </w:rPr>
            </w:pPr>
            <w:r w:rsidRPr="00836873">
              <w:rPr>
                <w:rFonts w:ascii="Verdana" w:eastAsia="Times New Roman" w:hAnsi="Verdana" w:cs="Times New Roman"/>
                <w:b/>
                <w:bCs/>
                <w:i/>
                <w:iCs/>
                <w:sz w:val="18"/>
                <w:szCs w:val="18"/>
              </w:rPr>
              <w:t>Companions:</w:t>
            </w:r>
          </w:p>
        </w:tc>
        <w:tc>
          <w:tcPr>
            <w:tcW w:w="0" w:type="auto"/>
            <w:shd w:val="clear" w:color="auto" w:fill="CFFFCF"/>
            <w:vAlign w:val="center"/>
            <w:hideMark/>
          </w:tcPr>
          <w:p w14:paraId="21364E7E" w14:textId="77777777" w:rsidR="00836873" w:rsidRPr="00836873" w:rsidRDefault="00836873" w:rsidP="00836873">
            <w:pPr>
              <w:rPr>
                <w:rFonts w:ascii="Times New Roman" w:eastAsia="Times New Roman" w:hAnsi="Times New Roman" w:cs="Times New Roman"/>
              </w:rPr>
            </w:pPr>
            <w:hyperlink r:id="rId15" w:tgtFrame="MainBody" w:history="1">
              <w:r w:rsidRPr="00836873">
                <w:rPr>
                  <w:rFonts w:ascii="Verdana" w:eastAsia="Times New Roman" w:hAnsi="Verdana" w:cs="Times New Roman"/>
                  <w:color w:val="0000FF"/>
                  <w:sz w:val="18"/>
                  <w:szCs w:val="18"/>
                  <w:u w:val="single"/>
                </w:rPr>
                <w:t>HB 3432</w:t>
              </w:r>
            </w:hyperlink>
            <w:r w:rsidRPr="00836873">
              <w:rPr>
                <w:rFonts w:ascii="Verdana" w:eastAsia="Times New Roman" w:hAnsi="Verdana" w:cs="Times New Roman"/>
                <w:sz w:val="18"/>
                <w:szCs w:val="18"/>
              </w:rPr>
              <w:t> (Refiled from 58R Session)</w:t>
            </w:r>
          </w:p>
        </w:tc>
      </w:tr>
    </w:tbl>
    <w:p w14:paraId="078712A5" w14:textId="77777777" w:rsidR="00836873" w:rsidRPr="00836873" w:rsidRDefault="00836873" w:rsidP="00836873">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836873" w:rsidRPr="00836873" w14:paraId="1192B9FA" w14:textId="77777777" w:rsidTr="00836873">
        <w:trPr>
          <w:tblCellSpacing w:w="15" w:type="dxa"/>
        </w:trPr>
        <w:tc>
          <w:tcPr>
            <w:tcW w:w="4050" w:type="dxa"/>
            <w:hideMark/>
          </w:tcPr>
          <w:p w14:paraId="63E2ED13" w14:textId="77777777" w:rsidR="00836873" w:rsidRPr="00836873" w:rsidRDefault="00836873" w:rsidP="00836873">
            <w:pPr>
              <w:jc w:val="right"/>
              <w:rPr>
                <w:rFonts w:ascii="Times New Roman" w:eastAsia="Times New Roman" w:hAnsi="Times New Roman" w:cs="Times New Roman"/>
              </w:rPr>
            </w:pPr>
            <w:r w:rsidRPr="00836873">
              <w:rPr>
                <w:rFonts w:ascii="Verdana" w:eastAsia="Times New Roman" w:hAnsi="Verdana" w:cs="Times New Roman"/>
                <w:b/>
                <w:bCs/>
                <w:i/>
                <w:iCs/>
                <w:sz w:val="18"/>
                <w:szCs w:val="18"/>
              </w:rPr>
              <w:t>Last Action:</w:t>
            </w:r>
          </w:p>
        </w:tc>
        <w:tc>
          <w:tcPr>
            <w:tcW w:w="0" w:type="auto"/>
            <w:shd w:val="clear" w:color="auto" w:fill="DFDFDF"/>
            <w:vAlign w:val="center"/>
            <w:hideMark/>
          </w:tcPr>
          <w:p w14:paraId="13ADE765" w14:textId="77777777" w:rsidR="00836873" w:rsidRPr="00836873" w:rsidRDefault="00836873" w:rsidP="00836873">
            <w:pPr>
              <w:rPr>
                <w:rFonts w:ascii="Times New Roman" w:eastAsia="Times New Roman" w:hAnsi="Times New Roman" w:cs="Times New Roman"/>
              </w:rPr>
            </w:pPr>
            <w:r w:rsidRPr="00836873">
              <w:rPr>
                <w:rFonts w:ascii="Verdana" w:eastAsia="Times New Roman" w:hAnsi="Verdana" w:cs="Times New Roman"/>
                <w:sz w:val="18"/>
                <w:szCs w:val="18"/>
              </w:rPr>
              <w:t>2-28-23 H Meeting set for 10:30 a.m., Room 206, House Common Education</w:t>
            </w:r>
          </w:p>
        </w:tc>
      </w:tr>
    </w:tbl>
    <w:p w14:paraId="44F56CB5" w14:textId="77777777" w:rsidR="00836873" w:rsidRPr="00836873" w:rsidRDefault="00836873" w:rsidP="00836873">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836873" w:rsidRPr="00836873" w14:paraId="31FEE58E" w14:textId="77777777" w:rsidTr="00836873">
        <w:trPr>
          <w:tblCellSpacing w:w="15" w:type="dxa"/>
        </w:trPr>
        <w:tc>
          <w:tcPr>
            <w:tcW w:w="225" w:type="dxa"/>
            <w:hideMark/>
          </w:tcPr>
          <w:p w14:paraId="16584122" w14:textId="77777777" w:rsidR="00836873" w:rsidRPr="00836873" w:rsidRDefault="00836873" w:rsidP="00836873">
            <w:pPr>
              <w:spacing w:before="100" w:beforeAutospacing="1" w:after="100" w:afterAutospacing="1"/>
              <w:rPr>
                <w:rFonts w:ascii="Times" w:eastAsia="Times New Roman" w:hAnsi="Times" w:cs="Times New Roman"/>
                <w:color w:val="000000"/>
                <w:sz w:val="27"/>
                <w:szCs w:val="27"/>
              </w:rPr>
            </w:pPr>
          </w:p>
        </w:tc>
        <w:tc>
          <w:tcPr>
            <w:tcW w:w="1350" w:type="dxa"/>
            <w:hideMark/>
          </w:tcPr>
          <w:p w14:paraId="52C785F9" w14:textId="77777777" w:rsidR="00836873" w:rsidRPr="00836873" w:rsidRDefault="00836873" w:rsidP="00836873">
            <w:pPr>
              <w:spacing w:after="240"/>
              <w:rPr>
                <w:rFonts w:ascii="Verdana" w:eastAsia="Times New Roman" w:hAnsi="Verdana" w:cs="Times New Roman"/>
                <w:sz w:val="18"/>
                <w:szCs w:val="18"/>
              </w:rPr>
            </w:pPr>
            <w:r w:rsidRPr="00836873">
              <w:rPr>
                <w:rFonts w:ascii="Verdana" w:eastAsia="Times New Roman" w:hAnsi="Verdana" w:cs="Times New Roman"/>
                <w:sz w:val="18"/>
                <w:szCs w:val="18"/>
              </w:rPr>
              <w:t> </w:t>
            </w:r>
            <w:hyperlink r:id="rId16" w:tgtFrame="_new" w:history="1">
              <w:r w:rsidRPr="00836873">
                <w:rPr>
                  <w:rFonts w:ascii="Verdana" w:eastAsia="Times New Roman" w:hAnsi="Verdana" w:cs="Times New Roman"/>
                  <w:color w:val="0000FF"/>
                  <w:sz w:val="18"/>
                  <w:szCs w:val="18"/>
                  <w:u w:val="single"/>
                </w:rPr>
                <w:t>HB 1921</w:t>
              </w:r>
            </w:hyperlink>
            <w:r w:rsidRPr="00836873">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836873" w:rsidRPr="00836873" w14:paraId="6EE98555"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836873" w:rsidRPr="00836873" w14:paraId="6764987A" w14:textId="77777777">
                    <w:trPr>
                      <w:trHeight w:val="240"/>
                      <w:tblCellSpacing w:w="10" w:type="dxa"/>
                    </w:trPr>
                    <w:tc>
                      <w:tcPr>
                        <w:tcW w:w="135" w:type="dxa"/>
                        <w:shd w:val="clear" w:color="auto" w:fill="FFFFFF"/>
                        <w:vAlign w:val="center"/>
                        <w:hideMark/>
                      </w:tcPr>
                      <w:p w14:paraId="4B6B8C61" w14:textId="1905B626"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"https://legisok.com/www/temp/G-prog.gif"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0A4F532F" wp14:editId="4A361D0F">
                              <wp:extent cx="112395" cy="149860"/>
                              <wp:effectExtent l="0" t="0" r="1905"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c>
                      <w:tcPr>
                        <w:tcW w:w="135" w:type="dxa"/>
                        <w:shd w:val="clear" w:color="auto" w:fill="FFFFFF"/>
                        <w:vAlign w:val="center"/>
                        <w:hideMark/>
                      </w:tcPr>
                      <w:p w14:paraId="77F546CB" w14:textId="777B85F7"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"https://legisok.com/www/temp/W-prog.gif"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2036E1F5" wp14:editId="28163853">
                              <wp:extent cx="112395" cy="149860"/>
                              <wp:effectExtent l="0" t="0" r="1905"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c>
                      <w:tcPr>
                        <w:tcW w:w="135" w:type="dxa"/>
                        <w:shd w:val="clear" w:color="auto" w:fill="FFFFFF"/>
                        <w:vAlign w:val="center"/>
                        <w:hideMark/>
                      </w:tcPr>
                      <w:p w14:paraId="17A9C69F" w14:textId="19099E28"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"https://legisok.com/www/temp/W-prog.gif"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74872A19" wp14:editId="3E428589">
                              <wp:extent cx="112395" cy="149860"/>
                              <wp:effectExtent l="0" t="0" r="1905"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c>
                      <w:tcPr>
                        <w:tcW w:w="135" w:type="dxa"/>
                        <w:shd w:val="clear" w:color="auto" w:fill="FFFFFF"/>
                        <w:vAlign w:val="center"/>
                        <w:hideMark/>
                      </w:tcPr>
                      <w:p w14:paraId="67357263" w14:textId="4A59821F"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"https://legisok.com/www/temp/W-prog.gif"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006706D5" wp14:editId="30D3D9DB">
                              <wp:extent cx="112395" cy="149860"/>
                              <wp:effectExtent l="0" t="0" r="1905"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c>
                      <w:tcPr>
                        <w:tcW w:w="135" w:type="dxa"/>
                        <w:shd w:val="clear" w:color="auto" w:fill="FFFFFF"/>
                        <w:vAlign w:val="center"/>
                        <w:hideMark/>
                      </w:tcPr>
                      <w:p w14:paraId="08723BC0" w14:textId="797661DE"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"https://legisok.com/www/temp/W-prog.gif"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0B7DD5B3" wp14:editId="074EEA12">
                              <wp:extent cx="112395" cy="149860"/>
                              <wp:effectExtent l="0" t="0" r="1905"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c>
                      <w:tcPr>
                        <w:tcW w:w="135" w:type="dxa"/>
                        <w:shd w:val="clear" w:color="auto" w:fill="FFFFFF"/>
                        <w:vAlign w:val="center"/>
                        <w:hideMark/>
                      </w:tcPr>
                      <w:p w14:paraId="216AEAED" w14:textId="58EEA5D3"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"https://legisok.com/www/temp/W-prog.gif"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757BEFF8" wp14:editId="45A7FF01">
                              <wp:extent cx="112395" cy="149860"/>
                              <wp:effectExtent l="0" t="0" r="1905"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c>
                      <w:tcPr>
                        <w:tcW w:w="135" w:type="dxa"/>
                        <w:shd w:val="clear" w:color="auto" w:fill="FFFFFF"/>
                        <w:vAlign w:val="center"/>
                        <w:hideMark/>
                      </w:tcPr>
                      <w:p w14:paraId="1DC34617" w14:textId="3F38B8EF"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"https://legisok.com/www/temp/W-prog.gif"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2EB1F14D" wp14:editId="09ACA4BE">
                              <wp:extent cx="112395" cy="149860"/>
                              <wp:effectExtent l="0" t="0" r="1905"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r>
                </w:tbl>
                <w:p w14:paraId="193A5C09" w14:textId="77777777" w:rsidR="00836873" w:rsidRPr="00836873" w:rsidRDefault="00836873" w:rsidP="00836873">
                  <w:pPr>
                    <w:rPr>
                      <w:rFonts w:ascii="Times New Roman" w:eastAsia="Times New Roman" w:hAnsi="Times New Roman" w:cs="Times New Roman"/>
                    </w:rPr>
                  </w:pPr>
                </w:p>
              </w:tc>
            </w:tr>
          </w:tbl>
          <w:p w14:paraId="0FACF356" w14:textId="77777777" w:rsidR="00836873" w:rsidRPr="00836873" w:rsidRDefault="00836873" w:rsidP="00836873">
            <w:pPr>
              <w:rPr>
                <w:rFonts w:ascii="Verdana" w:eastAsia="Times New Roman" w:hAnsi="Verdana" w:cs="Times New Roman"/>
                <w:sz w:val="18"/>
                <w:szCs w:val="18"/>
              </w:rPr>
            </w:pPr>
          </w:p>
        </w:tc>
        <w:tc>
          <w:tcPr>
            <w:tcW w:w="2550" w:type="dxa"/>
            <w:hideMark/>
          </w:tcPr>
          <w:p w14:paraId="78FFDB9E" w14:textId="77777777" w:rsidR="00836873" w:rsidRPr="00836873" w:rsidRDefault="00836873" w:rsidP="00836873">
            <w:pPr>
              <w:rPr>
                <w:rFonts w:ascii="Times New Roman" w:eastAsia="Times New Roman" w:hAnsi="Times New Roman" w:cs="Times New Roman"/>
              </w:rPr>
            </w:pPr>
            <w:hyperlink r:id="rId17" w:tgtFrame="_new" w:history="1">
              <w:r w:rsidRPr="00836873">
                <w:rPr>
                  <w:rFonts w:ascii="Verdana" w:eastAsia="Times New Roman" w:hAnsi="Verdana" w:cs="Times New Roman"/>
                  <w:color w:val="0000FF"/>
                  <w:sz w:val="18"/>
                  <w:szCs w:val="18"/>
                  <w:u w:val="single"/>
                </w:rPr>
                <w:t>Sims, Lonnie(R)</w:t>
              </w:r>
            </w:hyperlink>
            <w:r w:rsidRPr="00836873">
              <w:rPr>
                <w:rFonts w:ascii="Times New Roman" w:eastAsia="Times New Roman" w:hAnsi="Times New Roman" w:cs="Times New Roman"/>
              </w:rPr>
              <w:br/>
            </w:r>
            <w:hyperlink r:id="rId18" w:tgtFrame="_new" w:history="1">
              <w:r w:rsidRPr="00836873">
                <w:rPr>
                  <w:rFonts w:ascii="Verdana" w:eastAsia="Times New Roman" w:hAnsi="Verdana" w:cs="Times New Roman"/>
                  <w:color w:val="0000FF"/>
                  <w:sz w:val="18"/>
                  <w:szCs w:val="18"/>
                  <w:u w:val="single"/>
                </w:rPr>
                <w:t>Rader, Dave(R)</w:t>
              </w:r>
            </w:hyperlink>
          </w:p>
        </w:tc>
        <w:tc>
          <w:tcPr>
            <w:tcW w:w="0" w:type="auto"/>
            <w:hideMark/>
          </w:tcPr>
          <w:p w14:paraId="0A993124" w14:textId="77777777" w:rsidR="00836873" w:rsidRPr="00836873" w:rsidRDefault="00836873" w:rsidP="00836873">
            <w:pPr>
              <w:rPr>
                <w:rFonts w:ascii="Times New Roman" w:eastAsia="Times New Roman" w:hAnsi="Times New Roman" w:cs="Times New Roman"/>
              </w:rPr>
            </w:pPr>
            <w:r w:rsidRPr="00836873">
              <w:rPr>
                <w:rFonts w:ascii="Verdana" w:eastAsia="Times New Roman" w:hAnsi="Verdana" w:cs="Times New Roman"/>
                <w:sz w:val="18"/>
                <w:szCs w:val="18"/>
              </w:rPr>
              <w:t>Creates the Hazard Mitigation Assessment District Act which permits county populations to vote for the creation of special districts to collect and spend money for improvements to county disaster response readiness; EMERGENCY.</w:t>
            </w:r>
          </w:p>
        </w:tc>
      </w:tr>
    </w:tbl>
    <w:p w14:paraId="1AB94A43" w14:textId="77777777" w:rsidR="00836873" w:rsidRPr="00836873" w:rsidRDefault="00836873" w:rsidP="00836873">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836873" w:rsidRPr="00836873" w14:paraId="4889D9A1" w14:textId="77777777" w:rsidTr="00836873">
        <w:trPr>
          <w:tblCellSpacing w:w="15" w:type="dxa"/>
        </w:trPr>
        <w:tc>
          <w:tcPr>
            <w:tcW w:w="4050" w:type="dxa"/>
            <w:hideMark/>
          </w:tcPr>
          <w:p w14:paraId="51629F5E" w14:textId="77777777" w:rsidR="00836873" w:rsidRPr="00836873" w:rsidRDefault="00836873" w:rsidP="00836873">
            <w:pPr>
              <w:jc w:val="right"/>
              <w:rPr>
                <w:rFonts w:ascii="Times New Roman" w:eastAsia="Times New Roman" w:hAnsi="Times New Roman" w:cs="Times New Roman"/>
              </w:rPr>
            </w:pPr>
            <w:r w:rsidRPr="00836873">
              <w:rPr>
                <w:rFonts w:ascii="Verdana" w:eastAsia="Times New Roman" w:hAnsi="Verdana" w:cs="Times New Roman"/>
                <w:b/>
                <w:bCs/>
                <w:i/>
                <w:iCs/>
                <w:sz w:val="18"/>
                <w:szCs w:val="18"/>
              </w:rPr>
              <w:t>Companions:</w:t>
            </w:r>
          </w:p>
        </w:tc>
        <w:tc>
          <w:tcPr>
            <w:tcW w:w="0" w:type="auto"/>
            <w:shd w:val="clear" w:color="auto" w:fill="CFFFCF"/>
            <w:vAlign w:val="center"/>
            <w:hideMark/>
          </w:tcPr>
          <w:p w14:paraId="4F88A75F" w14:textId="77777777" w:rsidR="00836873" w:rsidRPr="00836873" w:rsidRDefault="00836873" w:rsidP="00836873">
            <w:pPr>
              <w:rPr>
                <w:rFonts w:ascii="Times New Roman" w:eastAsia="Times New Roman" w:hAnsi="Times New Roman" w:cs="Times New Roman"/>
              </w:rPr>
            </w:pPr>
            <w:hyperlink r:id="rId19" w:tgtFrame="MainBody" w:history="1">
              <w:r w:rsidRPr="00836873">
                <w:rPr>
                  <w:rFonts w:ascii="Verdana" w:eastAsia="Times New Roman" w:hAnsi="Verdana" w:cs="Times New Roman"/>
                  <w:color w:val="0000FF"/>
                  <w:sz w:val="18"/>
                  <w:szCs w:val="18"/>
                  <w:u w:val="single"/>
                </w:rPr>
                <w:t>SB 189</w:t>
              </w:r>
            </w:hyperlink>
            <w:r w:rsidRPr="00836873">
              <w:rPr>
                <w:rFonts w:ascii="Verdana" w:eastAsia="Times New Roman" w:hAnsi="Verdana" w:cs="Times New Roman"/>
                <w:sz w:val="18"/>
                <w:szCs w:val="18"/>
              </w:rPr>
              <w:t> (Refiled from 58R Session)</w:t>
            </w:r>
          </w:p>
        </w:tc>
      </w:tr>
    </w:tbl>
    <w:p w14:paraId="6B6EC177" w14:textId="77777777" w:rsidR="00836873" w:rsidRPr="00836873" w:rsidRDefault="00836873" w:rsidP="00836873">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836873" w:rsidRPr="00836873" w14:paraId="7169D299" w14:textId="77777777" w:rsidTr="00836873">
        <w:trPr>
          <w:tblCellSpacing w:w="15" w:type="dxa"/>
        </w:trPr>
        <w:tc>
          <w:tcPr>
            <w:tcW w:w="4050" w:type="dxa"/>
            <w:hideMark/>
          </w:tcPr>
          <w:p w14:paraId="1300D31E" w14:textId="77777777" w:rsidR="00836873" w:rsidRPr="00836873" w:rsidRDefault="00836873" w:rsidP="00836873">
            <w:pPr>
              <w:jc w:val="right"/>
              <w:rPr>
                <w:rFonts w:ascii="Times New Roman" w:eastAsia="Times New Roman" w:hAnsi="Times New Roman" w:cs="Times New Roman"/>
              </w:rPr>
            </w:pPr>
            <w:r w:rsidRPr="00836873">
              <w:rPr>
                <w:rFonts w:ascii="Verdana" w:eastAsia="Times New Roman" w:hAnsi="Verdana" w:cs="Times New Roman"/>
                <w:b/>
                <w:bCs/>
                <w:i/>
                <w:iCs/>
                <w:sz w:val="18"/>
                <w:szCs w:val="18"/>
              </w:rPr>
              <w:t>Last Action:</w:t>
            </w:r>
          </w:p>
        </w:tc>
        <w:tc>
          <w:tcPr>
            <w:tcW w:w="0" w:type="auto"/>
            <w:shd w:val="clear" w:color="auto" w:fill="DFDFDF"/>
            <w:vAlign w:val="center"/>
            <w:hideMark/>
          </w:tcPr>
          <w:p w14:paraId="21AFD422" w14:textId="77777777" w:rsidR="00836873" w:rsidRPr="00836873" w:rsidRDefault="00836873" w:rsidP="00836873">
            <w:pPr>
              <w:rPr>
                <w:rFonts w:ascii="Times New Roman" w:eastAsia="Times New Roman" w:hAnsi="Times New Roman" w:cs="Times New Roman"/>
              </w:rPr>
            </w:pPr>
            <w:r w:rsidRPr="00836873">
              <w:rPr>
                <w:rFonts w:ascii="Verdana" w:eastAsia="Times New Roman" w:hAnsi="Verdana" w:cs="Times New Roman"/>
                <w:sz w:val="18"/>
                <w:szCs w:val="18"/>
              </w:rPr>
              <w:t>2-27-23 H Meeting set for 3:00 p.m., Room 4S.5, House County &amp; Municipal Government</w:t>
            </w:r>
          </w:p>
        </w:tc>
      </w:tr>
    </w:tbl>
    <w:p w14:paraId="03C124E8" w14:textId="77777777" w:rsidR="00836873" w:rsidRPr="00836873" w:rsidRDefault="00836873" w:rsidP="00836873">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836873" w:rsidRPr="00836873" w14:paraId="174AC8E8" w14:textId="77777777" w:rsidTr="00836873">
        <w:trPr>
          <w:tblCellSpacing w:w="15" w:type="dxa"/>
        </w:trPr>
        <w:tc>
          <w:tcPr>
            <w:tcW w:w="225" w:type="dxa"/>
            <w:hideMark/>
          </w:tcPr>
          <w:p w14:paraId="23B18C5C" w14:textId="77777777" w:rsidR="00836873" w:rsidRPr="00836873" w:rsidRDefault="00836873" w:rsidP="00836873">
            <w:pPr>
              <w:spacing w:before="100" w:beforeAutospacing="1" w:after="100" w:afterAutospacing="1"/>
              <w:rPr>
                <w:rFonts w:ascii="Times" w:eastAsia="Times New Roman" w:hAnsi="Times" w:cs="Times New Roman"/>
                <w:color w:val="000000"/>
                <w:sz w:val="27"/>
                <w:szCs w:val="27"/>
              </w:rPr>
            </w:pPr>
          </w:p>
        </w:tc>
        <w:tc>
          <w:tcPr>
            <w:tcW w:w="1350" w:type="dxa"/>
            <w:hideMark/>
          </w:tcPr>
          <w:p w14:paraId="6D62621D" w14:textId="77777777" w:rsidR="00836873" w:rsidRPr="00836873" w:rsidRDefault="00836873" w:rsidP="00836873">
            <w:pPr>
              <w:spacing w:after="240"/>
              <w:rPr>
                <w:rFonts w:ascii="Verdana" w:eastAsia="Times New Roman" w:hAnsi="Verdana" w:cs="Times New Roman"/>
                <w:sz w:val="18"/>
                <w:szCs w:val="18"/>
              </w:rPr>
            </w:pPr>
            <w:r w:rsidRPr="00836873">
              <w:rPr>
                <w:rFonts w:ascii="Verdana" w:eastAsia="Times New Roman" w:hAnsi="Verdana" w:cs="Times New Roman"/>
                <w:sz w:val="18"/>
                <w:szCs w:val="18"/>
              </w:rPr>
              <w:t> </w:t>
            </w:r>
            <w:hyperlink r:id="rId20" w:tgtFrame="_new" w:history="1">
              <w:r w:rsidRPr="00836873">
                <w:rPr>
                  <w:rFonts w:ascii="Verdana" w:eastAsia="Times New Roman" w:hAnsi="Verdana" w:cs="Times New Roman"/>
                  <w:color w:val="0000FF"/>
                  <w:sz w:val="18"/>
                  <w:szCs w:val="18"/>
                  <w:u w:val="single"/>
                </w:rPr>
                <w:t>HB 2239</w:t>
              </w:r>
            </w:hyperlink>
            <w:r w:rsidRPr="00836873">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836873" w:rsidRPr="00836873" w14:paraId="000469B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836873" w:rsidRPr="00836873" w14:paraId="6DFA2944" w14:textId="77777777">
                    <w:trPr>
                      <w:trHeight w:val="240"/>
                      <w:tblCellSpacing w:w="10" w:type="dxa"/>
                    </w:trPr>
                    <w:tc>
                      <w:tcPr>
                        <w:tcW w:w="135" w:type="dxa"/>
                        <w:shd w:val="clear" w:color="auto" w:fill="FFFFFF"/>
                        <w:vAlign w:val="center"/>
                        <w:hideMark/>
                      </w:tcPr>
                      <w:p w14:paraId="725AD151" w14:textId="14B4F16E"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"https://legisok.com/www/temp/G-prog.gif"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7B82D708" wp14:editId="13FE0FE8">
                              <wp:extent cx="112395" cy="149860"/>
                              <wp:effectExtent l="0" t="0" r="1905"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c>
                      <w:tcPr>
                        <w:tcW w:w="135" w:type="dxa"/>
                        <w:shd w:val="clear" w:color="auto" w:fill="FFFFFF"/>
                        <w:vAlign w:val="center"/>
                        <w:hideMark/>
                      </w:tcPr>
                      <w:p w14:paraId="211D0817" w14:textId="72C63566"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"https://legisok.com/www/temp/W-prog.gif"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658059B8" wp14:editId="4AAD3B3B">
                              <wp:extent cx="112395" cy="149860"/>
                              <wp:effectExtent l="0" t="0" r="1905"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c>
                      <w:tcPr>
                        <w:tcW w:w="135" w:type="dxa"/>
                        <w:shd w:val="clear" w:color="auto" w:fill="FFFFFF"/>
                        <w:vAlign w:val="center"/>
                        <w:hideMark/>
                      </w:tcPr>
                      <w:p w14:paraId="71CC10FA" w14:textId="4919B9A9"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"https://legisok.com/www/temp/W-prog.gif"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07FEE5F4" wp14:editId="2C90C671">
                              <wp:extent cx="112395" cy="149860"/>
                              <wp:effectExtent l="0" t="0" r="1905"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c>
                      <w:tcPr>
                        <w:tcW w:w="135" w:type="dxa"/>
                        <w:shd w:val="clear" w:color="auto" w:fill="FFFFFF"/>
                        <w:vAlign w:val="center"/>
                        <w:hideMark/>
                      </w:tcPr>
                      <w:p w14:paraId="3CB4309F" w14:textId="36207992"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"https://legisok.com/www/temp/W-prog.gif"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58C869A7" wp14:editId="2DABE297">
                              <wp:extent cx="112395" cy="149860"/>
                              <wp:effectExtent l="0" t="0" r="1905"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c>
                      <w:tcPr>
                        <w:tcW w:w="135" w:type="dxa"/>
                        <w:shd w:val="clear" w:color="auto" w:fill="FFFFFF"/>
                        <w:vAlign w:val="center"/>
                        <w:hideMark/>
                      </w:tcPr>
                      <w:p w14:paraId="67BA0985" w14:textId="2D99B226"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"https://legisok.com/www/temp/W-prog.gif"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1B8A055C" wp14:editId="7A01AEBE">
                              <wp:extent cx="112395" cy="149860"/>
                              <wp:effectExtent l="0" t="0" r="1905"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c>
                      <w:tcPr>
                        <w:tcW w:w="135" w:type="dxa"/>
                        <w:shd w:val="clear" w:color="auto" w:fill="FFFFFF"/>
                        <w:vAlign w:val="center"/>
                        <w:hideMark/>
                      </w:tcPr>
                      <w:p w14:paraId="670C1146" w14:textId="7EFEB0E1"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"https://legisok.com/www/temp/W-prog.gif"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18FC5E29" wp14:editId="464277E7">
                              <wp:extent cx="112395" cy="149860"/>
                              <wp:effectExtent l="0" t="0" r="1905"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c>
                      <w:tcPr>
                        <w:tcW w:w="135" w:type="dxa"/>
                        <w:shd w:val="clear" w:color="auto" w:fill="FFFFFF"/>
                        <w:vAlign w:val="center"/>
                        <w:hideMark/>
                      </w:tcPr>
                      <w:p w14:paraId="54FFA217" w14:textId="1D8C6054"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"https://legisok.com/www/temp/W-prog.gif"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24B5062A" wp14:editId="5C575608">
                              <wp:extent cx="112395" cy="149860"/>
                              <wp:effectExtent l="0" t="0" r="1905"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r>
                </w:tbl>
                <w:p w14:paraId="310DF889" w14:textId="77777777" w:rsidR="00836873" w:rsidRPr="00836873" w:rsidRDefault="00836873" w:rsidP="00836873">
                  <w:pPr>
                    <w:rPr>
                      <w:rFonts w:ascii="Times New Roman" w:eastAsia="Times New Roman" w:hAnsi="Times New Roman" w:cs="Times New Roman"/>
                    </w:rPr>
                  </w:pPr>
                </w:p>
              </w:tc>
            </w:tr>
          </w:tbl>
          <w:p w14:paraId="4458C2C3" w14:textId="77777777" w:rsidR="00836873" w:rsidRPr="00836873" w:rsidRDefault="00836873" w:rsidP="00836873">
            <w:pPr>
              <w:rPr>
                <w:rFonts w:ascii="Verdana" w:eastAsia="Times New Roman" w:hAnsi="Verdana" w:cs="Times New Roman"/>
                <w:sz w:val="18"/>
                <w:szCs w:val="18"/>
              </w:rPr>
            </w:pPr>
          </w:p>
        </w:tc>
        <w:tc>
          <w:tcPr>
            <w:tcW w:w="2550" w:type="dxa"/>
            <w:hideMark/>
          </w:tcPr>
          <w:p w14:paraId="1C34838B" w14:textId="77777777" w:rsidR="00836873" w:rsidRPr="00836873" w:rsidRDefault="00836873" w:rsidP="00836873">
            <w:pPr>
              <w:rPr>
                <w:rFonts w:ascii="Times New Roman" w:eastAsia="Times New Roman" w:hAnsi="Times New Roman" w:cs="Times New Roman"/>
              </w:rPr>
            </w:pPr>
            <w:hyperlink r:id="rId21" w:tgtFrame="_new" w:history="1">
              <w:proofErr w:type="spellStart"/>
              <w:r w:rsidRPr="00836873">
                <w:rPr>
                  <w:rFonts w:ascii="Verdana" w:eastAsia="Times New Roman" w:hAnsi="Verdana" w:cs="Times New Roman"/>
                  <w:color w:val="0000FF"/>
                  <w:sz w:val="18"/>
                  <w:szCs w:val="18"/>
                  <w:u w:val="single"/>
                </w:rPr>
                <w:t>Dobrinski</w:t>
              </w:r>
              <w:proofErr w:type="spellEnd"/>
              <w:r w:rsidRPr="00836873">
                <w:rPr>
                  <w:rFonts w:ascii="Verdana" w:eastAsia="Times New Roman" w:hAnsi="Verdana" w:cs="Times New Roman"/>
                  <w:color w:val="0000FF"/>
                  <w:sz w:val="18"/>
                  <w:szCs w:val="18"/>
                  <w:u w:val="single"/>
                </w:rPr>
                <w:t>, Mike(R)</w:t>
              </w:r>
            </w:hyperlink>
            <w:r w:rsidRPr="00836873">
              <w:rPr>
                <w:rFonts w:ascii="Times New Roman" w:eastAsia="Times New Roman" w:hAnsi="Times New Roman" w:cs="Times New Roman"/>
              </w:rPr>
              <w:br/>
            </w:r>
            <w:hyperlink r:id="rId22" w:tgtFrame="_new" w:history="1">
              <w:proofErr w:type="spellStart"/>
              <w:r w:rsidRPr="00836873">
                <w:rPr>
                  <w:rFonts w:ascii="Verdana" w:eastAsia="Times New Roman" w:hAnsi="Verdana" w:cs="Times New Roman"/>
                  <w:color w:val="0000FF"/>
                  <w:sz w:val="18"/>
                  <w:szCs w:val="18"/>
                  <w:u w:val="single"/>
                </w:rPr>
                <w:t>Jech</w:t>
              </w:r>
              <w:proofErr w:type="spellEnd"/>
              <w:r w:rsidRPr="00836873">
                <w:rPr>
                  <w:rFonts w:ascii="Verdana" w:eastAsia="Times New Roman" w:hAnsi="Verdana" w:cs="Times New Roman"/>
                  <w:color w:val="0000FF"/>
                  <w:sz w:val="18"/>
                  <w:szCs w:val="18"/>
                  <w:u w:val="single"/>
                </w:rPr>
                <w:t>, Darcy(R)</w:t>
              </w:r>
            </w:hyperlink>
          </w:p>
        </w:tc>
        <w:tc>
          <w:tcPr>
            <w:tcW w:w="0" w:type="auto"/>
            <w:hideMark/>
          </w:tcPr>
          <w:p w14:paraId="25A71E86" w14:textId="77777777" w:rsidR="00836873" w:rsidRPr="00836873" w:rsidRDefault="00836873" w:rsidP="00836873">
            <w:pPr>
              <w:rPr>
                <w:rFonts w:ascii="Times New Roman" w:eastAsia="Times New Roman" w:hAnsi="Times New Roman" w:cs="Times New Roman"/>
              </w:rPr>
            </w:pPr>
            <w:r w:rsidRPr="00836873">
              <w:rPr>
                <w:rFonts w:ascii="Verdana" w:eastAsia="Times New Roman" w:hAnsi="Verdana" w:cs="Times New Roman"/>
                <w:sz w:val="18"/>
                <w:szCs w:val="18"/>
              </w:rPr>
              <w:t>Creates the Terry Peach North Canadian Watershed Restoration Act which directs the Conservation Commission to establish a pilot program for removing invasive woody species in the North Canadian Watershed.</w:t>
            </w:r>
          </w:p>
        </w:tc>
      </w:tr>
    </w:tbl>
    <w:p w14:paraId="2B0A3809" w14:textId="77777777" w:rsidR="00836873" w:rsidRPr="00836873" w:rsidRDefault="00836873" w:rsidP="00836873">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836873" w:rsidRPr="00836873" w14:paraId="07AAEC17" w14:textId="77777777" w:rsidTr="00836873">
        <w:trPr>
          <w:tblCellSpacing w:w="15" w:type="dxa"/>
        </w:trPr>
        <w:tc>
          <w:tcPr>
            <w:tcW w:w="4050" w:type="dxa"/>
            <w:hideMark/>
          </w:tcPr>
          <w:p w14:paraId="42147D3F" w14:textId="77777777" w:rsidR="00836873" w:rsidRPr="00836873" w:rsidRDefault="00836873" w:rsidP="00836873">
            <w:pPr>
              <w:jc w:val="right"/>
              <w:rPr>
                <w:rFonts w:ascii="Times New Roman" w:eastAsia="Times New Roman" w:hAnsi="Times New Roman" w:cs="Times New Roman"/>
              </w:rPr>
            </w:pPr>
            <w:r w:rsidRPr="00836873">
              <w:rPr>
                <w:rFonts w:ascii="Verdana" w:eastAsia="Times New Roman" w:hAnsi="Verdana" w:cs="Times New Roman"/>
                <w:b/>
                <w:bCs/>
                <w:i/>
                <w:iCs/>
                <w:sz w:val="18"/>
                <w:szCs w:val="18"/>
              </w:rPr>
              <w:t>Last Action:</w:t>
            </w:r>
          </w:p>
        </w:tc>
        <w:tc>
          <w:tcPr>
            <w:tcW w:w="0" w:type="auto"/>
            <w:shd w:val="clear" w:color="auto" w:fill="DFDFDF"/>
            <w:vAlign w:val="center"/>
            <w:hideMark/>
          </w:tcPr>
          <w:p w14:paraId="2715BAC5" w14:textId="77777777" w:rsidR="00836873" w:rsidRPr="00836873" w:rsidRDefault="00836873" w:rsidP="00836873">
            <w:pPr>
              <w:rPr>
                <w:rFonts w:ascii="Times New Roman" w:eastAsia="Times New Roman" w:hAnsi="Times New Roman" w:cs="Times New Roman"/>
              </w:rPr>
            </w:pPr>
            <w:r w:rsidRPr="00836873">
              <w:rPr>
                <w:rFonts w:ascii="Verdana" w:eastAsia="Times New Roman" w:hAnsi="Verdana" w:cs="Times New Roman"/>
                <w:sz w:val="18"/>
                <w:szCs w:val="18"/>
              </w:rPr>
              <w:t>2-27-23 H Meeting set for 10:30 a.m., Room 5S.2, House A&amp;B Sub: Natural Resources</w:t>
            </w:r>
          </w:p>
        </w:tc>
      </w:tr>
    </w:tbl>
    <w:p w14:paraId="432FDDA3" w14:textId="77777777" w:rsidR="00836873" w:rsidRPr="00836873" w:rsidRDefault="00836873" w:rsidP="00836873">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836873" w:rsidRPr="00836873" w14:paraId="5FF81F1C" w14:textId="77777777" w:rsidTr="00836873">
        <w:trPr>
          <w:tblCellSpacing w:w="15" w:type="dxa"/>
        </w:trPr>
        <w:tc>
          <w:tcPr>
            <w:tcW w:w="225" w:type="dxa"/>
            <w:hideMark/>
          </w:tcPr>
          <w:p w14:paraId="1E56814C" w14:textId="77777777" w:rsidR="00836873" w:rsidRPr="00836873" w:rsidRDefault="00836873" w:rsidP="00836873">
            <w:pPr>
              <w:spacing w:before="100" w:beforeAutospacing="1" w:after="100" w:afterAutospacing="1"/>
              <w:rPr>
                <w:rFonts w:ascii="Times" w:eastAsia="Times New Roman" w:hAnsi="Times" w:cs="Times New Roman"/>
                <w:color w:val="000000"/>
                <w:sz w:val="27"/>
                <w:szCs w:val="27"/>
              </w:rPr>
            </w:pPr>
          </w:p>
        </w:tc>
        <w:tc>
          <w:tcPr>
            <w:tcW w:w="1350" w:type="dxa"/>
            <w:hideMark/>
          </w:tcPr>
          <w:p w14:paraId="77AAF43B" w14:textId="77777777" w:rsidR="00836873" w:rsidRPr="00836873" w:rsidRDefault="00836873" w:rsidP="00836873">
            <w:pPr>
              <w:spacing w:after="240"/>
              <w:rPr>
                <w:rFonts w:ascii="Verdana" w:eastAsia="Times New Roman" w:hAnsi="Verdana" w:cs="Times New Roman"/>
                <w:sz w:val="18"/>
                <w:szCs w:val="18"/>
              </w:rPr>
            </w:pPr>
            <w:r w:rsidRPr="00836873">
              <w:rPr>
                <w:rFonts w:ascii="Verdana" w:eastAsia="Times New Roman" w:hAnsi="Verdana" w:cs="Times New Roman"/>
                <w:sz w:val="18"/>
                <w:szCs w:val="18"/>
              </w:rPr>
              <w:t> </w:t>
            </w:r>
            <w:hyperlink r:id="rId23" w:tgtFrame="_new" w:history="1">
              <w:r w:rsidRPr="00836873">
                <w:rPr>
                  <w:rFonts w:ascii="Verdana" w:eastAsia="Times New Roman" w:hAnsi="Verdana" w:cs="Times New Roman"/>
                  <w:color w:val="0000FF"/>
                  <w:sz w:val="18"/>
                  <w:szCs w:val="18"/>
                  <w:u w:val="single"/>
                </w:rPr>
                <w:t>HB 2293</w:t>
              </w:r>
            </w:hyperlink>
            <w:r w:rsidRPr="00836873">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836873" w:rsidRPr="00836873" w14:paraId="08C52EB0"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836873" w:rsidRPr="00836873" w14:paraId="73DF852A" w14:textId="77777777">
                    <w:trPr>
                      <w:trHeight w:val="240"/>
                      <w:tblCellSpacing w:w="10" w:type="dxa"/>
                    </w:trPr>
                    <w:tc>
                      <w:tcPr>
                        <w:tcW w:w="135" w:type="dxa"/>
                        <w:shd w:val="clear" w:color="auto" w:fill="FFFFFF"/>
                        <w:vAlign w:val="center"/>
                        <w:hideMark/>
                      </w:tcPr>
                      <w:p w14:paraId="74688167" w14:textId="5654DCC6"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"https://legisok.com/www/temp/G-prog.gif"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4FBA46BC" wp14:editId="72E50099">
                              <wp:extent cx="112395" cy="149860"/>
                              <wp:effectExtent l="0" t="0" r="1905"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c>
                      <w:tcPr>
                        <w:tcW w:w="135" w:type="dxa"/>
                        <w:shd w:val="clear" w:color="auto" w:fill="FFFFFF"/>
                        <w:vAlign w:val="center"/>
                        <w:hideMark/>
                      </w:tcPr>
                      <w:p w14:paraId="683943ED" w14:textId="459BDE8E"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"https://legisok.com/www/temp/W-prog.gif"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38386D18" wp14:editId="4C2514CD">
                              <wp:extent cx="112395" cy="149860"/>
                              <wp:effectExtent l="0" t="0" r="1905"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c>
                      <w:tcPr>
                        <w:tcW w:w="135" w:type="dxa"/>
                        <w:shd w:val="clear" w:color="auto" w:fill="FFFFFF"/>
                        <w:vAlign w:val="center"/>
                        <w:hideMark/>
                      </w:tcPr>
                      <w:p w14:paraId="77EFD082" w14:textId="79870C98"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"https://legisok.com/www/temp/W-prog.gif"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67BE008B" wp14:editId="08BDEF03">
                              <wp:extent cx="112395" cy="149860"/>
                              <wp:effectExtent l="0" t="0" r="1905"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c>
                      <w:tcPr>
                        <w:tcW w:w="135" w:type="dxa"/>
                        <w:shd w:val="clear" w:color="auto" w:fill="FFFFFF"/>
                        <w:vAlign w:val="center"/>
                        <w:hideMark/>
                      </w:tcPr>
                      <w:p w14:paraId="461EFD44" w14:textId="283C063D"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"https://legisok.com/www/temp/W-prog.gif"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7F27B1A1" wp14:editId="3B54332D">
                              <wp:extent cx="112395" cy="149860"/>
                              <wp:effectExtent l="0" t="0" r="1905"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c>
                      <w:tcPr>
                        <w:tcW w:w="135" w:type="dxa"/>
                        <w:shd w:val="clear" w:color="auto" w:fill="FFFFFF"/>
                        <w:vAlign w:val="center"/>
                        <w:hideMark/>
                      </w:tcPr>
                      <w:p w14:paraId="2DE7053A" w14:textId="0F685FE2"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"https://legisok.com/www/temp/W-prog.gif"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30D6653A" wp14:editId="3536B91D">
                              <wp:extent cx="112395" cy="149860"/>
                              <wp:effectExtent l="0" t="0" r="1905"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c>
                      <w:tcPr>
                        <w:tcW w:w="135" w:type="dxa"/>
                        <w:shd w:val="clear" w:color="auto" w:fill="FFFFFF"/>
                        <w:vAlign w:val="center"/>
                        <w:hideMark/>
                      </w:tcPr>
                      <w:p w14:paraId="12C04EA6" w14:textId="3A8767CE"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"https://legisok.com/www/temp/W-prog.gif"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2BF61FBD" wp14:editId="4D5B16D2">
                              <wp:extent cx="112395" cy="149860"/>
                              <wp:effectExtent l="0" t="0" r="1905"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c>
                      <w:tcPr>
                        <w:tcW w:w="135" w:type="dxa"/>
                        <w:shd w:val="clear" w:color="auto" w:fill="FFFFFF"/>
                        <w:vAlign w:val="center"/>
                        <w:hideMark/>
                      </w:tcPr>
                      <w:p w14:paraId="76960234" w14:textId="0DE76C61"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"https://legisok.com/www/temp/W-prog.gif"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1C2C5BF2" wp14:editId="67539E29">
                              <wp:extent cx="112395" cy="149860"/>
                              <wp:effectExtent l="0" t="0" r="1905"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r>
                </w:tbl>
                <w:p w14:paraId="61049B42" w14:textId="77777777" w:rsidR="00836873" w:rsidRPr="00836873" w:rsidRDefault="00836873" w:rsidP="00836873">
                  <w:pPr>
                    <w:rPr>
                      <w:rFonts w:ascii="Times New Roman" w:eastAsia="Times New Roman" w:hAnsi="Times New Roman" w:cs="Times New Roman"/>
                    </w:rPr>
                  </w:pPr>
                </w:p>
              </w:tc>
            </w:tr>
          </w:tbl>
          <w:p w14:paraId="0F9CC525" w14:textId="77777777" w:rsidR="00836873" w:rsidRPr="00836873" w:rsidRDefault="00836873" w:rsidP="00836873">
            <w:pPr>
              <w:rPr>
                <w:rFonts w:ascii="Verdana" w:eastAsia="Times New Roman" w:hAnsi="Verdana" w:cs="Times New Roman"/>
                <w:sz w:val="18"/>
                <w:szCs w:val="18"/>
              </w:rPr>
            </w:pPr>
          </w:p>
        </w:tc>
        <w:tc>
          <w:tcPr>
            <w:tcW w:w="2550" w:type="dxa"/>
            <w:hideMark/>
          </w:tcPr>
          <w:p w14:paraId="0C43E08E" w14:textId="77777777" w:rsidR="00836873" w:rsidRPr="00836873" w:rsidRDefault="00836873" w:rsidP="00836873">
            <w:pPr>
              <w:rPr>
                <w:rFonts w:ascii="Times New Roman" w:eastAsia="Times New Roman" w:hAnsi="Times New Roman" w:cs="Times New Roman"/>
              </w:rPr>
            </w:pPr>
            <w:hyperlink r:id="rId24" w:tgtFrame="_new" w:history="1">
              <w:r w:rsidRPr="00836873">
                <w:rPr>
                  <w:rFonts w:ascii="Verdana" w:eastAsia="Times New Roman" w:hAnsi="Verdana" w:cs="Times New Roman"/>
                  <w:color w:val="0000FF"/>
                  <w:sz w:val="18"/>
                  <w:szCs w:val="18"/>
                  <w:u w:val="single"/>
                </w:rPr>
                <w:t>Pfeiffer, John(R)</w:t>
              </w:r>
            </w:hyperlink>
          </w:p>
        </w:tc>
        <w:tc>
          <w:tcPr>
            <w:tcW w:w="0" w:type="auto"/>
            <w:hideMark/>
          </w:tcPr>
          <w:p w14:paraId="230A5F56" w14:textId="77777777" w:rsidR="00836873" w:rsidRPr="00836873" w:rsidRDefault="00836873" w:rsidP="00836873">
            <w:pPr>
              <w:rPr>
                <w:rFonts w:ascii="Times New Roman" w:eastAsia="Times New Roman" w:hAnsi="Times New Roman" w:cs="Times New Roman"/>
              </w:rPr>
            </w:pPr>
            <w:r w:rsidRPr="00836873">
              <w:rPr>
                <w:rFonts w:ascii="Verdana" w:eastAsia="Times New Roman" w:hAnsi="Verdana" w:cs="Times New Roman"/>
                <w:sz w:val="18"/>
                <w:szCs w:val="18"/>
              </w:rPr>
              <w:t>Creates the Statewide Drought and Flood Plan Act of 2023.</w:t>
            </w:r>
          </w:p>
        </w:tc>
      </w:tr>
    </w:tbl>
    <w:p w14:paraId="4CCE7034" w14:textId="77777777" w:rsidR="00836873" w:rsidRPr="00836873" w:rsidRDefault="00836873" w:rsidP="00836873">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836873" w:rsidRPr="00836873" w14:paraId="7C76E87B" w14:textId="77777777" w:rsidTr="00836873">
        <w:trPr>
          <w:tblCellSpacing w:w="15" w:type="dxa"/>
        </w:trPr>
        <w:tc>
          <w:tcPr>
            <w:tcW w:w="4050" w:type="dxa"/>
            <w:hideMark/>
          </w:tcPr>
          <w:p w14:paraId="26B35E79" w14:textId="77777777" w:rsidR="00836873" w:rsidRPr="00836873" w:rsidRDefault="00836873" w:rsidP="00836873">
            <w:pPr>
              <w:jc w:val="right"/>
              <w:rPr>
                <w:rFonts w:ascii="Times New Roman" w:eastAsia="Times New Roman" w:hAnsi="Times New Roman" w:cs="Times New Roman"/>
              </w:rPr>
            </w:pPr>
            <w:r w:rsidRPr="00836873">
              <w:rPr>
                <w:rFonts w:ascii="Verdana" w:eastAsia="Times New Roman" w:hAnsi="Verdana" w:cs="Times New Roman"/>
                <w:b/>
                <w:bCs/>
                <w:i/>
                <w:iCs/>
                <w:sz w:val="18"/>
                <w:szCs w:val="18"/>
              </w:rPr>
              <w:t>Last Action:</w:t>
            </w:r>
          </w:p>
        </w:tc>
        <w:tc>
          <w:tcPr>
            <w:tcW w:w="0" w:type="auto"/>
            <w:shd w:val="clear" w:color="auto" w:fill="DFDFDF"/>
            <w:vAlign w:val="center"/>
            <w:hideMark/>
          </w:tcPr>
          <w:p w14:paraId="4A3C0ACB" w14:textId="77777777" w:rsidR="00836873" w:rsidRPr="00836873" w:rsidRDefault="00836873" w:rsidP="00836873">
            <w:pPr>
              <w:rPr>
                <w:rFonts w:ascii="Times New Roman" w:eastAsia="Times New Roman" w:hAnsi="Times New Roman" w:cs="Times New Roman"/>
              </w:rPr>
            </w:pPr>
            <w:r w:rsidRPr="00836873">
              <w:rPr>
                <w:rFonts w:ascii="Verdana" w:eastAsia="Times New Roman" w:hAnsi="Verdana" w:cs="Times New Roman"/>
                <w:sz w:val="18"/>
                <w:szCs w:val="18"/>
              </w:rPr>
              <w:t>2-28-23 H Meeting set for 1:30 p.m., Room 206, House Rules</w:t>
            </w:r>
          </w:p>
        </w:tc>
      </w:tr>
    </w:tbl>
    <w:p w14:paraId="78C1B59C" w14:textId="77777777" w:rsidR="00836873" w:rsidRPr="00836873" w:rsidRDefault="00836873" w:rsidP="00836873">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836873" w:rsidRPr="00836873" w14:paraId="2DA6A133" w14:textId="77777777" w:rsidTr="00836873">
        <w:trPr>
          <w:tblCellSpacing w:w="15" w:type="dxa"/>
        </w:trPr>
        <w:tc>
          <w:tcPr>
            <w:tcW w:w="225" w:type="dxa"/>
            <w:hideMark/>
          </w:tcPr>
          <w:p w14:paraId="3A61167C" w14:textId="77777777" w:rsidR="00836873" w:rsidRPr="00836873" w:rsidRDefault="00836873" w:rsidP="00836873">
            <w:pPr>
              <w:spacing w:before="100" w:beforeAutospacing="1" w:after="100" w:afterAutospacing="1"/>
              <w:rPr>
                <w:rFonts w:ascii="Times" w:eastAsia="Times New Roman" w:hAnsi="Times" w:cs="Times New Roman"/>
                <w:color w:val="000000"/>
                <w:sz w:val="27"/>
                <w:szCs w:val="27"/>
              </w:rPr>
            </w:pPr>
          </w:p>
        </w:tc>
        <w:tc>
          <w:tcPr>
            <w:tcW w:w="1350" w:type="dxa"/>
            <w:hideMark/>
          </w:tcPr>
          <w:p w14:paraId="39A873C8" w14:textId="77777777" w:rsidR="00836873" w:rsidRPr="00836873" w:rsidRDefault="00836873" w:rsidP="00836873">
            <w:pPr>
              <w:spacing w:after="240"/>
              <w:rPr>
                <w:rFonts w:ascii="Verdana" w:eastAsia="Times New Roman" w:hAnsi="Verdana" w:cs="Times New Roman"/>
                <w:sz w:val="18"/>
                <w:szCs w:val="18"/>
              </w:rPr>
            </w:pPr>
            <w:r w:rsidRPr="00836873">
              <w:rPr>
                <w:rFonts w:ascii="Verdana" w:eastAsia="Times New Roman" w:hAnsi="Verdana" w:cs="Times New Roman"/>
                <w:sz w:val="18"/>
                <w:szCs w:val="18"/>
              </w:rPr>
              <w:t> </w:t>
            </w:r>
            <w:hyperlink r:id="rId25" w:tgtFrame="_new" w:history="1">
              <w:r w:rsidRPr="00836873">
                <w:rPr>
                  <w:rFonts w:ascii="Verdana" w:eastAsia="Times New Roman" w:hAnsi="Verdana" w:cs="Times New Roman"/>
                  <w:color w:val="0000FF"/>
                  <w:sz w:val="18"/>
                  <w:szCs w:val="18"/>
                  <w:u w:val="single"/>
                </w:rPr>
                <w:t>SB 133</w:t>
              </w:r>
            </w:hyperlink>
            <w:r w:rsidRPr="00836873">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836873" w:rsidRPr="00836873" w14:paraId="644F6981"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836873" w:rsidRPr="00836873" w14:paraId="66245C96" w14:textId="77777777">
                    <w:trPr>
                      <w:trHeight w:val="240"/>
                      <w:tblCellSpacing w:w="10" w:type="dxa"/>
                    </w:trPr>
                    <w:tc>
                      <w:tcPr>
                        <w:tcW w:w="135" w:type="dxa"/>
                        <w:shd w:val="clear" w:color="auto" w:fill="FFFFFF"/>
                        <w:vAlign w:val="center"/>
                        <w:hideMark/>
                      </w:tcPr>
                      <w:p w14:paraId="0E6E863E" w14:textId="36AECCAD"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"https://legisok.com/www/temp/G-prog.gif"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6CD014EC" wp14:editId="7D476306">
                              <wp:extent cx="112395" cy="149860"/>
                              <wp:effectExtent l="0" t="0" r="1905"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c>
                      <w:tcPr>
                        <w:tcW w:w="135" w:type="dxa"/>
                        <w:shd w:val="clear" w:color="auto" w:fill="FFFFFF"/>
                        <w:vAlign w:val="center"/>
                        <w:hideMark/>
                      </w:tcPr>
                      <w:p w14:paraId="4120B00C" w14:textId="29DE390E"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"https://legisok.com/www/temp/G-prog.gif"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05BFA2EA" wp14:editId="2A80CA50">
                              <wp:extent cx="112395" cy="149860"/>
                              <wp:effectExtent l="0" t="0" r="1905"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c>
                      <w:tcPr>
                        <w:tcW w:w="135" w:type="dxa"/>
                        <w:shd w:val="clear" w:color="auto" w:fill="FFFFFF"/>
                        <w:vAlign w:val="center"/>
                        <w:hideMark/>
                      </w:tcPr>
                      <w:p w14:paraId="1E0E86B1" w14:textId="57560C34"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"https://legisok.com/www/temp/W-prog.gif"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23D9A42E" wp14:editId="2F868982">
                              <wp:extent cx="112395" cy="149860"/>
                              <wp:effectExtent l="0" t="0" r="190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c>
                      <w:tcPr>
                        <w:tcW w:w="135" w:type="dxa"/>
                        <w:shd w:val="clear" w:color="auto" w:fill="FFFFFF"/>
                        <w:vAlign w:val="center"/>
                        <w:hideMark/>
                      </w:tcPr>
                      <w:p w14:paraId="2E51EEF9" w14:textId="4CA5C09F"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"https://legisok.com/www/temp/W-prog.gif"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6F7C42E3" wp14:editId="24578569">
                              <wp:extent cx="112395" cy="149860"/>
                              <wp:effectExtent l="0" t="0" r="190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c>
                      <w:tcPr>
                        <w:tcW w:w="135" w:type="dxa"/>
                        <w:shd w:val="clear" w:color="auto" w:fill="FFFFFF"/>
                        <w:vAlign w:val="center"/>
                        <w:hideMark/>
                      </w:tcPr>
                      <w:p w14:paraId="1849828D" w14:textId="7B3EFDE3"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"https://legisok.com/www/temp/W-prog.gif"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0D1EF7ED" wp14:editId="4991D902">
                              <wp:extent cx="112395" cy="149860"/>
                              <wp:effectExtent l="0" t="0" r="190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c>
                      <w:tcPr>
                        <w:tcW w:w="135" w:type="dxa"/>
                        <w:shd w:val="clear" w:color="auto" w:fill="FFFFFF"/>
                        <w:vAlign w:val="center"/>
                        <w:hideMark/>
                      </w:tcPr>
                      <w:p w14:paraId="5722289F" w14:textId="59F6BD7D"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"https://legisok.com/www/temp/W-prog.gif"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781A0381" wp14:editId="1E08FDA1">
                              <wp:extent cx="112395" cy="149860"/>
                              <wp:effectExtent l="0" t="0" r="190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c>
                      <w:tcPr>
                        <w:tcW w:w="135" w:type="dxa"/>
                        <w:shd w:val="clear" w:color="auto" w:fill="FFFFFF"/>
                        <w:vAlign w:val="center"/>
                        <w:hideMark/>
                      </w:tcPr>
                      <w:p w14:paraId="547D4DF4" w14:textId="1516B6D0"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"https://legisok.com/www/temp/W-prog.gif"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190565D9" wp14:editId="4C9F4494">
                              <wp:extent cx="112395" cy="149860"/>
                              <wp:effectExtent l="0" t="0" r="190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r>
                </w:tbl>
                <w:p w14:paraId="1C00C342" w14:textId="77777777" w:rsidR="00836873" w:rsidRPr="00836873" w:rsidRDefault="00836873" w:rsidP="00836873">
                  <w:pPr>
                    <w:rPr>
                      <w:rFonts w:ascii="Times New Roman" w:eastAsia="Times New Roman" w:hAnsi="Times New Roman" w:cs="Times New Roman"/>
                    </w:rPr>
                  </w:pPr>
                </w:p>
              </w:tc>
            </w:tr>
          </w:tbl>
          <w:p w14:paraId="558F7259" w14:textId="77777777" w:rsidR="00836873" w:rsidRPr="00836873" w:rsidRDefault="00836873" w:rsidP="00836873">
            <w:pPr>
              <w:rPr>
                <w:rFonts w:ascii="Verdana" w:eastAsia="Times New Roman" w:hAnsi="Verdana" w:cs="Times New Roman"/>
                <w:sz w:val="18"/>
                <w:szCs w:val="18"/>
              </w:rPr>
            </w:pPr>
          </w:p>
        </w:tc>
        <w:tc>
          <w:tcPr>
            <w:tcW w:w="2550" w:type="dxa"/>
            <w:hideMark/>
          </w:tcPr>
          <w:p w14:paraId="7B229D2A" w14:textId="77777777" w:rsidR="00836873" w:rsidRPr="00836873" w:rsidRDefault="00836873" w:rsidP="00836873">
            <w:pPr>
              <w:rPr>
                <w:rFonts w:ascii="Times New Roman" w:eastAsia="Times New Roman" w:hAnsi="Times New Roman" w:cs="Times New Roman"/>
              </w:rPr>
            </w:pPr>
            <w:hyperlink r:id="rId26" w:tgtFrame="_new" w:history="1">
              <w:r w:rsidRPr="00836873">
                <w:rPr>
                  <w:rFonts w:ascii="Verdana" w:eastAsia="Times New Roman" w:hAnsi="Verdana" w:cs="Times New Roman"/>
                  <w:color w:val="0000FF"/>
                  <w:sz w:val="18"/>
                  <w:szCs w:val="18"/>
                  <w:u w:val="single"/>
                </w:rPr>
                <w:t>Bullard, David(R)</w:t>
              </w:r>
            </w:hyperlink>
          </w:p>
        </w:tc>
        <w:tc>
          <w:tcPr>
            <w:tcW w:w="0" w:type="auto"/>
            <w:hideMark/>
          </w:tcPr>
          <w:p w14:paraId="79F4567B" w14:textId="77777777" w:rsidR="00836873" w:rsidRPr="00836873" w:rsidRDefault="00836873" w:rsidP="00836873">
            <w:pPr>
              <w:rPr>
                <w:rFonts w:ascii="Times New Roman" w:eastAsia="Times New Roman" w:hAnsi="Times New Roman" w:cs="Times New Roman"/>
              </w:rPr>
            </w:pPr>
            <w:r w:rsidRPr="00836873">
              <w:rPr>
                <w:rFonts w:ascii="Verdana" w:eastAsia="Times New Roman" w:hAnsi="Verdana" w:cs="Times New Roman"/>
                <w:sz w:val="18"/>
                <w:szCs w:val="18"/>
              </w:rPr>
              <w:t>Excludes Marijuana production from agriculture sales tax exemptions.</w:t>
            </w:r>
          </w:p>
        </w:tc>
      </w:tr>
    </w:tbl>
    <w:p w14:paraId="6C82E662" w14:textId="77777777" w:rsidR="00836873" w:rsidRPr="00836873" w:rsidRDefault="00836873" w:rsidP="00836873">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836873" w:rsidRPr="00836873" w14:paraId="44259B7A" w14:textId="77777777" w:rsidTr="00836873">
        <w:trPr>
          <w:tblCellSpacing w:w="15" w:type="dxa"/>
        </w:trPr>
        <w:tc>
          <w:tcPr>
            <w:tcW w:w="4050" w:type="dxa"/>
            <w:hideMark/>
          </w:tcPr>
          <w:p w14:paraId="74CD3B07" w14:textId="77777777" w:rsidR="00836873" w:rsidRPr="00836873" w:rsidRDefault="00836873" w:rsidP="00836873">
            <w:pPr>
              <w:jc w:val="right"/>
              <w:rPr>
                <w:rFonts w:ascii="Times New Roman" w:eastAsia="Times New Roman" w:hAnsi="Times New Roman" w:cs="Times New Roman"/>
              </w:rPr>
            </w:pPr>
            <w:r w:rsidRPr="00836873">
              <w:rPr>
                <w:rFonts w:ascii="Verdana" w:eastAsia="Times New Roman" w:hAnsi="Verdana" w:cs="Times New Roman"/>
                <w:b/>
                <w:bCs/>
                <w:i/>
                <w:iCs/>
                <w:sz w:val="18"/>
                <w:szCs w:val="18"/>
              </w:rPr>
              <w:t>Last Action:</w:t>
            </w:r>
          </w:p>
        </w:tc>
        <w:tc>
          <w:tcPr>
            <w:tcW w:w="0" w:type="auto"/>
            <w:shd w:val="clear" w:color="auto" w:fill="DFDFDF"/>
            <w:vAlign w:val="center"/>
            <w:hideMark/>
          </w:tcPr>
          <w:p w14:paraId="005E7E72" w14:textId="77777777" w:rsidR="00836873" w:rsidRPr="00836873" w:rsidRDefault="00836873" w:rsidP="00836873">
            <w:pPr>
              <w:rPr>
                <w:rFonts w:ascii="Times New Roman" w:eastAsia="Times New Roman" w:hAnsi="Times New Roman" w:cs="Times New Roman"/>
              </w:rPr>
            </w:pPr>
            <w:r w:rsidRPr="00836873">
              <w:rPr>
                <w:rFonts w:ascii="Verdana" w:eastAsia="Times New Roman" w:hAnsi="Verdana" w:cs="Times New Roman"/>
                <w:sz w:val="18"/>
                <w:szCs w:val="18"/>
              </w:rPr>
              <w:t>2-27-23 S Meeting set for At Adj. II, Room 535, Senate Finance</w:t>
            </w:r>
          </w:p>
        </w:tc>
      </w:tr>
    </w:tbl>
    <w:p w14:paraId="71CA7CC6" w14:textId="77777777" w:rsidR="00836873" w:rsidRPr="00836873" w:rsidRDefault="00836873" w:rsidP="00836873">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836873" w:rsidRPr="00836873" w14:paraId="07A8C41B" w14:textId="77777777" w:rsidTr="00836873">
        <w:trPr>
          <w:tblCellSpacing w:w="15" w:type="dxa"/>
        </w:trPr>
        <w:tc>
          <w:tcPr>
            <w:tcW w:w="225" w:type="dxa"/>
            <w:hideMark/>
          </w:tcPr>
          <w:p w14:paraId="00219DE9" w14:textId="77777777" w:rsidR="00836873" w:rsidRPr="00836873" w:rsidRDefault="00836873" w:rsidP="00836873">
            <w:pPr>
              <w:spacing w:before="100" w:beforeAutospacing="1" w:after="100" w:afterAutospacing="1"/>
              <w:rPr>
                <w:rFonts w:ascii="Times" w:eastAsia="Times New Roman" w:hAnsi="Times" w:cs="Times New Roman"/>
                <w:color w:val="000000"/>
                <w:sz w:val="27"/>
                <w:szCs w:val="27"/>
              </w:rPr>
            </w:pPr>
          </w:p>
        </w:tc>
        <w:tc>
          <w:tcPr>
            <w:tcW w:w="1350" w:type="dxa"/>
            <w:hideMark/>
          </w:tcPr>
          <w:p w14:paraId="24B3AF5D" w14:textId="77777777" w:rsidR="00836873" w:rsidRPr="00836873" w:rsidRDefault="00836873" w:rsidP="00836873">
            <w:pPr>
              <w:spacing w:after="240"/>
              <w:rPr>
                <w:rFonts w:ascii="Verdana" w:eastAsia="Times New Roman" w:hAnsi="Verdana" w:cs="Times New Roman"/>
                <w:sz w:val="18"/>
                <w:szCs w:val="18"/>
              </w:rPr>
            </w:pPr>
            <w:r w:rsidRPr="00836873">
              <w:rPr>
                <w:rFonts w:ascii="Verdana" w:eastAsia="Times New Roman" w:hAnsi="Verdana" w:cs="Times New Roman"/>
                <w:sz w:val="18"/>
                <w:szCs w:val="18"/>
              </w:rPr>
              <w:t> </w:t>
            </w:r>
            <w:hyperlink r:id="rId27" w:tgtFrame="_new" w:history="1">
              <w:r w:rsidRPr="00836873">
                <w:rPr>
                  <w:rFonts w:ascii="Verdana" w:eastAsia="Times New Roman" w:hAnsi="Verdana" w:cs="Times New Roman"/>
                  <w:color w:val="0000FF"/>
                  <w:sz w:val="18"/>
                  <w:szCs w:val="18"/>
                  <w:u w:val="single"/>
                </w:rPr>
                <w:t>SB 961</w:t>
              </w:r>
            </w:hyperlink>
            <w:r w:rsidRPr="00836873">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836873" w:rsidRPr="00836873" w14:paraId="69435BB7"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836873" w:rsidRPr="00836873" w14:paraId="478C9113" w14:textId="77777777">
                    <w:trPr>
                      <w:trHeight w:val="240"/>
                      <w:tblCellSpacing w:w="10" w:type="dxa"/>
                    </w:trPr>
                    <w:tc>
                      <w:tcPr>
                        <w:tcW w:w="135" w:type="dxa"/>
                        <w:shd w:val="clear" w:color="auto" w:fill="FFFFFF"/>
                        <w:vAlign w:val="center"/>
                        <w:hideMark/>
                      </w:tcPr>
                      <w:p w14:paraId="1C5B53B6" w14:textId="51050818"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"https://legisok.com/www/temp/G-prog.gif"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7F210494" wp14:editId="3134C8B8">
                              <wp:extent cx="112395" cy="149860"/>
                              <wp:effectExtent l="0" t="0" r="190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c>
                      <w:tcPr>
                        <w:tcW w:w="135" w:type="dxa"/>
                        <w:shd w:val="clear" w:color="auto" w:fill="FFFFFF"/>
                        <w:vAlign w:val="center"/>
                        <w:hideMark/>
                      </w:tcPr>
                      <w:p w14:paraId="76A73592" w14:textId="049537F7"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"https://legisok.com/www/temp/G-prog.gif"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30B99E4C" wp14:editId="1A0673CD">
                              <wp:extent cx="112395" cy="149860"/>
                              <wp:effectExtent l="0" t="0" r="190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c>
                      <w:tcPr>
                        <w:tcW w:w="135" w:type="dxa"/>
                        <w:shd w:val="clear" w:color="auto" w:fill="FFFFFF"/>
                        <w:vAlign w:val="center"/>
                        <w:hideMark/>
                      </w:tcPr>
                      <w:p w14:paraId="07BF14AF" w14:textId="7C15755D"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"https://legisok.com/www/temp/W-prog.gif"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5BFA9F40" wp14:editId="2354823F">
                              <wp:extent cx="112395" cy="149860"/>
                              <wp:effectExtent l="0" t="0" r="190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c>
                      <w:tcPr>
                        <w:tcW w:w="135" w:type="dxa"/>
                        <w:shd w:val="clear" w:color="auto" w:fill="FFFFFF"/>
                        <w:vAlign w:val="center"/>
                        <w:hideMark/>
                      </w:tcPr>
                      <w:p w14:paraId="48892DC1" w14:textId="5204E7BD"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"https://legisok.com/www/temp/W-prog.gif"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38BC4BB1" wp14:editId="3F0C32C8">
                              <wp:extent cx="112395" cy="149860"/>
                              <wp:effectExtent l="0" t="0" r="190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c>
                      <w:tcPr>
                        <w:tcW w:w="135" w:type="dxa"/>
                        <w:shd w:val="clear" w:color="auto" w:fill="FFFFFF"/>
                        <w:vAlign w:val="center"/>
                        <w:hideMark/>
                      </w:tcPr>
                      <w:p w14:paraId="51AD1716" w14:textId="09F983DF"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"https://legisok.com/www/temp/W-prog.gif"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2AB09F4B" wp14:editId="00C468EA">
                              <wp:extent cx="112395" cy="149860"/>
                              <wp:effectExtent l="0" t="0" r="190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c>
                      <w:tcPr>
                        <w:tcW w:w="135" w:type="dxa"/>
                        <w:shd w:val="clear" w:color="auto" w:fill="FFFFFF"/>
                        <w:vAlign w:val="center"/>
                        <w:hideMark/>
                      </w:tcPr>
                      <w:p w14:paraId="785B75E3" w14:textId="7A5B9D80"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"https://legisok.com/www/temp/W-prog.gif"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54DBB97E" wp14:editId="27476E35">
                              <wp:extent cx="112395" cy="1498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c>
                      <w:tcPr>
                        <w:tcW w:w="135" w:type="dxa"/>
                        <w:shd w:val="clear" w:color="auto" w:fill="FFFFFF"/>
                        <w:vAlign w:val="center"/>
                        <w:hideMark/>
                      </w:tcPr>
                      <w:p w14:paraId="67C68FEE" w14:textId="387448E5"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fldChar w:fldCharType="begin"/>
                        </w:r>
                        <w:r w:rsidRPr="00836873">
                          <w:rPr>
                            <w:rFonts w:ascii="Times New Roman" w:eastAsia="Times New Roman" w:hAnsi="Times New Roman" w:cs="Times New Roman"/>
                          </w:rPr>
                          <w:instrText xml:space="preserve"> INCLUDEPICTURE "https://legisok.com/www/temp/W-prog.gif" \* MERGEFORMATINET </w:instrText>
                        </w:r>
                        <w:r w:rsidRPr="00836873">
                          <w:rPr>
                            <w:rFonts w:ascii="Times New Roman" w:eastAsia="Times New Roman" w:hAnsi="Times New Roman" w:cs="Times New Roman"/>
                          </w:rPr>
                          <w:fldChar w:fldCharType="separate"/>
                        </w:r>
                        <w:r w:rsidRPr="00836873">
                          <w:rPr>
                            <w:rFonts w:ascii="Times New Roman" w:eastAsia="Times New Roman" w:hAnsi="Times New Roman" w:cs="Times New Roman"/>
                            <w:noProof/>
                          </w:rPr>
                          <w:drawing>
                            <wp:inline distT="0" distB="0" distL="0" distR="0" wp14:anchorId="0C67E7ED" wp14:editId="62CEF405">
                              <wp:extent cx="112395" cy="14986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836873">
                          <w:rPr>
                            <w:rFonts w:ascii="Times New Roman" w:eastAsia="Times New Roman" w:hAnsi="Times New Roman" w:cs="Times New Roman"/>
                          </w:rPr>
                          <w:fldChar w:fldCharType="end"/>
                        </w:r>
                      </w:p>
                    </w:tc>
                  </w:tr>
                </w:tbl>
                <w:p w14:paraId="76A66A27" w14:textId="77777777" w:rsidR="00836873" w:rsidRPr="00836873" w:rsidRDefault="00836873" w:rsidP="00836873">
                  <w:pPr>
                    <w:rPr>
                      <w:rFonts w:ascii="Times New Roman" w:eastAsia="Times New Roman" w:hAnsi="Times New Roman" w:cs="Times New Roman"/>
                    </w:rPr>
                  </w:pPr>
                </w:p>
              </w:tc>
            </w:tr>
          </w:tbl>
          <w:p w14:paraId="58227DEE" w14:textId="77777777" w:rsidR="00836873" w:rsidRPr="00836873" w:rsidRDefault="00836873" w:rsidP="00836873">
            <w:pPr>
              <w:rPr>
                <w:rFonts w:ascii="Verdana" w:eastAsia="Times New Roman" w:hAnsi="Verdana" w:cs="Times New Roman"/>
                <w:sz w:val="18"/>
                <w:szCs w:val="18"/>
              </w:rPr>
            </w:pPr>
          </w:p>
        </w:tc>
        <w:tc>
          <w:tcPr>
            <w:tcW w:w="2550" w:type="dxa"/>
            <w:hideMark/>
          </w:tcPr>
          <w:p w14:paraId="3E45F65E" w14:textId="77777777" w:rsidR="00836873" w:rsidRPr="00836873" w:rsidRDefault="00836873" w:rsidP="00836873">
            <w:pPr>
              <w:rPr>
                <w:rFonts w:ascii="Times New Roman" w:eastAsia="Times New Roman" w:hAnsi="Times New Roman" w:cs="Times New Roman"/>
              </w:rPr>
            </w:pPr>
            <w:hyperlink r:id="rId28" w:tgtFrame="_new" w:history="1">
              <w:r w:rsidRPr="00836873">
                <w:rPr>
                  <w:rFonts w:ascii="Verdana" w:eastAsia="Times New Roman" w:hAnsi="Verdana" w:cs="Times New Roman"/>
                  <w:color w:val="0000FF"/>
                  <w:sz w:val="18"/>
                  <w:szCs w:val="18"/>
                  <w:u w:val="single"/>
                </w:rPr>
                <w:t>Kidd, Chris(R)</w:t>
              </w:r>
            </w:hyperlink>
            <w:r w:rsidRPr="00836873">
              <w:rPr>
                <w:rFonts w:ascii="Times New Roman" w:eastAsia="Times New Roman" w:hAnsi="Times New Roman" w:cs="Times New Roman"/>
              </w:rPr>
              <w:br/>
            </w:r>
            <w:hyperlink r:id="rId29" w:tgtFrame="_new" w:history="1">
              <w:r w:rsidRPr="00836873">
                <w:rPr>
                  <w:rFonts w:ascii="Verdana" w:eastAsia="Times New Roman" w:hAnsi="Verdana" w:cs="Times New Roman"/>
                  <w:color w:val="0000FF"/>
                  <w:sz w:val="18"/>
                  <w:szCs w:val="18"/>
                  <w:u w:val="single"/>
                </w:rPr>
                <w:t>Dempsey, Eddy(R)</w:t>
              </w:r>
            </w:hyperlink>
          </w:p>
        </w:tc>
        <w:tc>
          <w:tcPr>
            <w:tcW w:w="0" w:type="auto"/>
            <w:hideMark/>
          </w:tcPr>
          <w:p w14:paraId="1D094500" w14:textId="77777777" w:rsidR="00836873" w:rsidRPr="00836873" w:rsidRDefault="00836873" w:rsidP="00836873">
            <w:pPr>
              <w:rPr>
                <w:rFonts w:ascii="Times New Roman" w:eastAsia="Times New Roman" w:hAnsi="Times New Roman" w:cs="Times New Roman"/>
              </w:rPr>
            </w:pPr>
            <w:r w:rsidRPr="00836873">
              <w:rPr>
                <w:rFonts w:ascii="Verdana" w:eastAsia="Times New Roman" w:hAnsi="Verdana" w:cs="Times New Roman"/>
                <w:sz w:val="18"/>
                <w:szCs w:val="18"/>
              </w:rPr>
              <w:t>Expands the definition of agricultural products and farming for the purposes of sales tax exemption to include timber, seedling production, and forestry management.</w:t>
            </w:r>
          </w:p>
        </w:tc>
      </w:tr>
    </w:tbl>
    <w:p w14:paraId="7077EEA3" w14:textId="77777777" w:rsidR="00836873" w:rsidRPr="00836873" w:rsidRDefault="00836873" w:rsidP="00836873">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836873" w:rsidRPr="00836873" w14:paraId="63459774" w14:textId="77777777" w:rsidTr="00836873">
        <w:trPr>
          <w:tblCellSpacing w:w="15" w:type="dxa"/>
        </w:trPr>
        <w:tc>
          <w:tcPr>
            <w:tcW w:w="4050" w:type="dxa"/>
            <w:hideMark/>
          </w:tcPr>
          <w:p w14:paraId="440AD136" w14:textId="77777777" w:rsidR="00836873" w:rsidRPr="00836873" w:rsidRDefault="00836873" w:rsidP="00836873">
            <w:pPr>
              <w:jc w:val="right"/>
              <w:rPr>
                <w:rFonts w:ascii="Times New Roman" w:eastAsia="Times New Roman" w:hAnsi="Times New Roman" w:cs="Times New Roman"/>
              </w:rPr>
            </w:pPr>
            <w:r w:rsidRPr="00836873">
              <w:rPr>
                <w:rFonts w:ascii="Verdana" w:eastAsia="Times New Roman" w:hAnsi="Verdana" w:cs="Times New Roman"/>
                <w:b/>
                <w:bCs/>
                <w:i/>
                <w:iCs/>
                <w:sz w:val="18"/>
                <w:szCs w:val="18"/>
              </w:rPr>
              <w:t>Last Action:</w:t>
            </w:r>
          </w:p>
        </w:tc>
        <w:tc>
          <w:tcPr>
            <w:tcW w:w="0" w:type="auto"/>
            <w:shd w:val="clear" w:color="auto" w:fill="DFDFDF"/>
            <w:vAlign w:val="center"/>
            <w:hideMark/>
          </w:tcPr>
          <w:p w14:paraId="6E08D0F7" w14:textId="77777777" w:rsidR="00836873" w:rsidRPr="00836873" w:rsidRDefault="00836873" w:rsidP="00836873">
            <w:pPr>
              <w:rPr>
                <w:rFonts w:ascii="Times New Roman" w:eastAsia="Times New Roman" w:hAnsi="Times New Roman" w:cs="Times New Roman"/>
              </w:rPr>
            </w:pPr>
            <w:r w:rsidRPr="00836873">
              <w:rPr>
                <w:rFonts w:ascii="Verdana" w:eastAsia="Times New Roman" w:hAnsi="Verdana" w:cs="Times New Roman"/>
                <w:sz w:val="18"/>
                <w:szCs w:val="18"/>
              </w:rPr>
              <w:t>2-27-23 S Meeting set for At Adj. II, Room 535, Senate Finance</w:t>
            </w:r>
          </w:p>
        </w:tc>
      </w:tr>
    </w:tbl>
    <w:p w14:paraId="7FD02390" w14:textId="77777777" w:rsidR="00836873" w:rsidRPr="00836873" w:rsidRDefault="00836873" w:rsidP="00836873">
      <w:pPr>
        <w:jc w:val="center"/>
        <w:rPr>
          <w:rFonts w:ascii="Times" w:eastAsia="Times New Roman" w:hAnsi="Times" w:cs="Times New Roman"/>
          <w:vanish/>
          <w:color w:val="000000"/>
          <w:sz w:val="27"/>
          <w:szCs w:val="27"/>
        </w:rPr>
      </w:pPr>
    </w:p>
    <w:tbl>
      <w:tblPr>
        <w:tblW w:w="0" w:type="auto"/>
        <w:jc w:val="center"/>
        <w:tblCellSpacing w:w="15" w:type="dxa"/>
        <w:shd w:val="clear" w:color="auto" w:fill="000000"/>
        <w:tblCellMar>
          <w:top w:w="60" w:type="dxa"/>
          <w:left w:w="60" w:type="dxa"/>
          <w:bottom w:w="60" w:type="dxa"/>
          <w:right w:w="60" w:type="dxa"/>
        </w:tblCellMar>
        <w:tblLook w:val="04A0" w:firstRow="1" w:lastRow="0" w:firstColumn="1" w:lastColumn="0" w:noHBand="0" w:noVBand="1"/>
      </w:tblPr>
      <w:tblGrid>
        <w:gridCol w:w="5730"/>
      </w:tblGrid>
      <w:tr w:rsidR="00836873" w:rsidRPr="00836873" w14:paraId="645847C4" w14:textId="77777777" w:rsidTr="00836873">
        <w:trPr>
          <w:tblCellSpacing w:w="15" w:type="dxa"/>
          <w:jc w:val="center"/>
        </w:trPr>
        <w:tc>
          <w:tcPr>
            <w:tcW w:w="0" w:type="auto"/>
            <w:shd w:val="clear" w:color="auto" w:fill="000000"/>
            <w:vAlign w:val="center"/>
            <w:hideMark/>
          </w:tcPr>
          <w:tbl>
            <w:tblPr>
              <w:tblW w:w="5550" w:type="dxa"/>
              <w:tblCellSpacing w:w="0" w:type="dxa"/>
              <w:shd w:val="clear" w:color="auto" w:fill="DFDFDF"/>
              <w:tblCellMar>
                <w:top w:w="15" w:type="dxa"/>
                <w:left w:w="15" w:type="dxa"/>
                <w:bottom w:w="15" w:type="dxa"/>
                <w:right w:w="15" w:type="dxa"/>
              </w:tblCellMar>
              <w:tblLook w:val="04A0" w:firstRow="1" w:lastRow="0" w:firstColumn="1" w:lastColumn="0" w:noHBand="0" w:noVBand="1"/>
            </w:tblPr>
            <w:tblGrid>
              <w:gridCol w:w="2446"/>
              <w:gridCol w:w="923"/>
              <w:gridCol w:w="300"/>
              <w:gridCol w:w="1581"/>
              <w:gridCol w:w="300"/>
            </w:tblGrid>
            <w:tr w:rsidR="00836873" w:rsidRPr="00836873" w14:paraId="04644FA7" w14:textId="77777777">
              <w:trPr>
                <w:tblCellSpacing w:w="0" w:type="dxa"/>
              </w:trPr>
              <w:tc>
                <w:tcPr>
                  <w:tcW w:w="0" w:type="auto"/>
                  <w:shd w:val="clear" w:color="auto" w:fill="DFDFDF"/>
                  <w:vAlign w:val="center"/>
                  <w:hideMark/>
                </w:tcPr>
                <w:p w14:paraId="6EF15720" w14:textId="77777777"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t> </w:t>
                  </w:r>
                </w:p>
              </w:tc>
              <w:tc>
                <w:tcPr>
                  <w:tcW w:w="0" w:type="auto"/>
                  <w:shd w:val="clear" w:color="auto" w:fill="DFDFDF"/>
                  <w:vAlign w:val="center"/>
                  <w:hideMark/>
                </w:tcPr>
                <w:p w14:paraId="3BA864BB" w14:textId="77777777" w:rsidR="00836873" w:rsidRPr="00836873" w:rsidRDefault="00836873" w:rsidP="00836873">
                  <w:pPr>
                    <w:jc w:val="right"/>
                    <w:rPr>
                      <w:rFonts w:ascii="Times New Roman" w:eastAsia="Times New Roman" w:hAnsi="Times New Roman" w:cs="Times New Roman"/>
                    </w:rPr>
                  </w:pPr>
                  <w:r w:rsidRPr="00836873">
                    <w:rPr>
                      <w:rFonts w:ascii="Verdana" w:eastAsia="Times New Roman" w:hAnsi="Verdana" w:cs="Times New Roman"/>
                      <w:b/>
                      <w:bCs/>
                      <w:sz w:val="18"/>
                      <w:szCs w:val="18"/>
                    </w:rPr>
                    <w:t> All </w:t>
                  </w:r>
                </w:p>
              </w:tc>
              <w:tc>
                <w:tcPr>
                  <w:tcW w:w="0" w:type="auto"/>
                  <w:shd w:val="clear" w:color="auto" w:fill="DFDFDF"/>
                  <w:vAlign w:val="center"/>
                  <w:hideMark/>
                </w:tcPr>
                <w:p w14:paraId="462D2862" w14:textId="77777777"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t> </w:t>
                  </w:r>
                </w:p>
              </w:tc>
              <w:tc>
                <w:tcPr>
                  <w:tcW w:w="0" w:type="auto"/>
                  <w:shd w:val="clear" w:color="auto" w:fill="DFDFDF"/>
                  <w:vAlign w:val="center"/>
                  <w:hideMark/>
                </w:tcPr>
                <w:p w14:paraId="4D731842" w14:textId="77777777" w:rsidR="00836873" w:rsidRPr="00836873" w:rsidRDefault="00836873" w:rsidP="00836873">
                  <w:pPr>
                    <w:jc w:val="right"/>
                    <w:rPr>
                      <w:rFonts w:ascii="Times New Roman" w:eastAsia="Times New Roman" w:hAnsi="Times New Roman" w:cs="Times New Roman"/>
                    </w:rPr>
                  </w:pPr>
                  <w:r w:rsidRPr="00836873">
                    <w:rPr>
                      <w:rFonts w:ascii="Verdana" w:eastAsia="Times New Roman" w:hAnsi="Verdana" w:cs="Times New Roman"/>
                      <w:b/>
                      <w:bCs/>
                      <w:sz w:val="18"/>
                      <w:szCs w:val="18"/>
                    </w:rPr>
                    <w:t> Track </w:t>
                  </w:r>
                </w:p>
              </w:tc>
              <w:tc>
                <w:tcPr>
                  <w:tcW w:w="0" w:type="auto"/>
                  <w:shd w:val="clear" w:color="auto" w:fill="DFDFDF"/>
                  <w:vAlign w:val="center"/>
                  <w:hideMark/>
                </w:tcPr>
                <w:p w14:paraId="537681F4" w14:textId="77777777"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t> </w:t>
                  </w:r>
                </w:p>
              </w:tc>
            </w:tr>
            <w:tr w:rsidR="00836873" w:rsidRPr="00836873" w14:paraId="2426904F" w14:textId="77777777">
              <w:trPr>
                <w:tblCellSpacing w:w="0" w:type="dxa"/>
              </w:trPr>
              <w:tc>
                <w:tcPr>
                  <w:tcW w:w="0" w:type="auto"/>
                  <w:shd w:val="clear" w:color="auto" w:fill="DFDFDF"/>
                  <w:vAlign w:val="center"/>
                  <w:hideMark/>
                </w:tcPr>
                <w:p w14:paraId="17505D43" w14:textId="77777777" w:rsidR="00836873" w:rsidRPr="00836873" w:rsidRDefault="00836873" w:rsidP="00836873">
                  <w:pPr>
                    <w:jc w:val="right"/>
                    <w:rPr>
                      <w:rFonts w:ascii="Times New Roman" w:eastAsia="Times New Roman" w:hAnsi="Times New Roman" w:cs="Times New Roman"/>
                    </w:rPr>
                  </w:pPr>
                  <w:r w:rsidRPr="00836873">
                    <w:rPr>
                      <w:rFonts w:ascii="Verdana" w:eastAsia="Times New Roman" w:hAnsi="Verdana" w:cs="Times New Roman"/>
                      <w:b/>
                      <w:bCs/>
                      <w:sz w:val="18"/>
                      <w:szCs w:val="18"/>
                    </w:rPr>
                    <w:t>Total Bills:</w:t>
                  </w:r>
                </w:p>
              </w:tc>
              <w:tc>
                <w:tcPr>
                  <w:tcW w:w="0" w:type="auto"/>
                  <w:shd w:val="clear" w:color="auto" w:fill="DFDFDF"/>
                  <w:vAlign w:val="center"/>
                  <w:hideMark/>
                </w:tcPr>
                <w:p w14:paraId="01169189" w14:textId="77777777" w:rsidR="00836873" w:rsidRPr="00836873" w:rsidRDefault="00836873" w:rsidP="00836873">
                  <w:pPr>
                    <w:jc w:val="right"/>
                    <w:rPr>
                      <w:rFonts w:ascii="Times New Roman" w:eastAsia="Times New Roman" w:hAnsi="Times New Roman" w:cs="Times New Roman"/>
                    </w:rPr>
                  </w:pPr>
                  <w:r w:rsidRPr="00836873">
                    <w:rPr>
                      <w:rFonts w:ascii="Verdana" w:eastAsia="Times New Roman" w:hAnsi="Verdana" w:cs="Times New Roman"/>
                      <w:sz w:val="18"/>
                      <w:szCs w:val="18"/>
                    </w:rPr>
                    <w:t>7</w:t>
                  </w:r>
                </w:p>
              </w:tc>
              <w:tc>
                <w:tcPr>
                  <w:tcW w:w="300" w:type="dxa"/>
                  <w:shd w:val="clear" w:color="auto" w:fill="DFDFDF"/>
                  <w:vAlign w:val="center"/>
                  <w:hideMark/>
                </w:tcPr>
                <w:p w14:paraId="59D9DF1A" w14:textId="77777777"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t> </w:t>
                  </w:r>
                </w:p>
              </w:tc>
              <w:tc>
                <w:tcPr>
                  <w:tcW w:w="0" w:type="auto"/>
                  <w:shd w:val="clear" w:color="auto" w:fill="DFDFDF"/>
                  <w:vAlign w:val="center"/>
                  <w:hideMark/>
                </w:tcPr>
                <w:p w14:paraId="1650DA57" w14:textId="77777777" w:rsidR="00836873" w:rsidRPr="00836873" w:rsidRDefault="00836873" w:rsidP="00836873">
                  <w:pPr>
                    <w:jc w:val="right"/>
                    <w:rPr>
                      <w:rFonts w:ascii="Times New Roman" w:eastAsia="Times New Roman" w:hAnsi="Times New Roman" w:cs="Times New Roman"/>
                    </w:rPr>
                  </w:pPr>
                  <w:r w:rsidRPr="00836873">
                    <w:rPr>
                      <w:rFonts w:ascii="Verdana" w:eastAsia="Times New Roman" w:hAnsi="Verdana" w:cs="Times New Roman"/>
                      <w:sz w:val="18"/>
                      <w:szCs w:val="18"/>
                    </w:rPr>
                    <w:t>7</w:t>
                  </w:r>
                </w:p>
              </w:tc>
              <w:tc>
                <w:tcPr>
                  <w:tcW w:w="300" w:type="dxa"/>
                  <w:shd w:val="clear" w:color="auto" w:fill="DFDFDF"/>
                  <w:vAlign w:val="center"/>
                  <w:hideMark/>
                </w:tcPr>
                <w:p w14:paraId="36D4FE25" w14:textId="77777777" w:rsidR="00836873" w:rsidRPr="00836873" w:rsidRDefault="00836873" w:rsidP="00836873">
                  <w:pPr>
                    <w:rPr>
                      <w:rFonts w:ascii="Times New Roman" w:eastAsia="Times New Roman" w:hAnsi="Times New Roman" w:cs="Times New Roman"/>
                    </w:rPr>
                  </w:pPr>
                  <w:r w:rsidRPr="00836873">
                    <w:rPr>
                      <w:rFonts w:ascii="Times New Roman" w:eastAsia="Times New Roman" w:hAnsi="Times New Roman" w:cs="Times New Roman"/>
                    </w:rPr>
                    <w:t> </w:t>
                  </w:r>
                </w:p>
              </w:tc>
            </w:tr>
          </w:tbl>
          <w:p w14:paraId="767AE962" w14:textId="77777777" w:rsidR="00836873" w:rsidRPr="00836873" w:rsidRDefault="00836873" w:rsidP="00836873">
            <w:pPr>
              <w:rPr>
                <w:rFonts w:ascii="Times New Roman" w:eastAsia="Times New Roman" w:hAnsi="Times New Roman" w:cs="Times New Roman"/>
              </w:rPr>
            </w:pPr>
          </w:p>
        </w:tc>
      </w:tr>
    </w:tbl>
    <w:p w14:paraId="29C60B16" w14:textId="77777777" w:rsidR="00836873" w:rsidRPr="00836873" w:rsidRDefault="00836873" w:rsidP="00836873">
      <w:pPr>
        <w:jc w:val="center"/>
        <w:rPr>
          <w:rFonts w:ascii="Times" w:eastAsia="Times New Roman" w:hAnsi="Times" w:cs="Times New Roman"/>
          <w:vanish/>
          <w:color w:val="000000"/>
          <w:sz w:val="27"/>
          <w:szCs w:val="27"/>
        </w:rPr>
      </w:pPr>
    </w:p>
    <w:p w14:paraId="7698FB63" w14:textId="77777777" w:rsidR="000D152A" w:rsidRDefault="000D152A"/>
    <w:sectPr w:rsidR="000D152A" w:rsidSect="00A60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873"/>
    <w:rsid w:val="000D152A"/>
    <w:rsid w:val="0052302C"/>
    <w:rsid w:val="00836873"/>
    <w:rsid w:val="00A60F51"/>
    <w:rsid w:val="00E9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9A0E"/>
  <w15:chartTrackingRefBased/>
  <w15:docId w15:val="{BD45FF74-8A81-4246-9A9D-D3527E2A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687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36873"/>
    <w:rPr>
      <w:color w:val="0000FF"/>
      <w:u w:val="single"/>
    </w:rPr>
  </w:style>
  <w:style w:type="paragraph" w:styleId="z-TopofForm">
    <w:name w:val="HTML Top of Form"/>
    <w:basedOn w:val="Normal"/>
    <w:next w:val="Normal"/>
    <w:link w:val="z-TopofFormChar"/>
    <w:hidden/>
    <w:uiPriority w:val="99"/>
    <w:semiHidden/>
    <w:unhideWhenUsed/>
    <w:rsid w:val="00836873"/>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3687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6873"/>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687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60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ok.com/htbin/web_index?BILL_NUMBER=HB01758&amp;SESSION=59R" TargetMode="External"/><Relationship Id="rId13" Type="http://schemas.openxmlformats.org/officeDocument/2006/relationships/hyperlink" Target="https://legisok.com/htbin/web_member?59R26" TargetMode="External"/><Relationship Id="rId18" Type="http://schemas.openxmlformats.org/officeDocument/2006/relationships/hyperlink" Target="https://legisok.com/htbin/web_member?59R239" TargetMode="External"/><Relationship Id="rId26" Type="http://schemas.openxmlformats.org/officeDocument/2006/relationships/hyperlink" Target="https://legisok.com/htbin/web_member?59R206" TargetMode="External"/><Relationship Id="rId3" Type="http://schemas.openxmlformats.org/officeDocument/2006/relationships/webSettings" Target="webSettings.xml"/><Relationship Id="rId21" Type="http://schemas.openxmlformats.org/officeDocument/2006/relationships/hyperlink" Target="https://legisok.com/htbin/web_member?59R59" TargetMode="External"/><Relationship Id="rId7" Type="http://schemas.openxmlformats.org/officeDocument/2006/relationships/image" Target="media/image3.gif"/><Relationship Id="rId12" Type="http://schemas.openxmlformats.org/officeDocument/2006/relationships/hyperlink" Target="https://legisok.com/htbin/web_index?BILL_NUMBER=HB01840&amp;SESSION=59R" TargetMode="External"/><Relationship Id="rId17" Type="http://schemas.openxmlformats.org/officeDocument/2006/relationships/hyperlink" Target="https://legisok.com/htbin/web_member?59R68" TargetMode="External"/><Relationship Id="rId25" Type="http://schemas.openxmlformats.org/officeDocument/2006/relationships/hyperlink" Target="https://legisok.com/htbin/web_index?BILL_NUMBER=SB00133&amp;SESSION=59R" TargetMode="External"/><Relationship Id="rId2" Type="http://schemas.openxmlformats.org/officeDocument/2006/relationships/settings" Target="settings.xml"/><Relationship Id="rId16" Type="http://schemas.openxmlformats.org/officeDocument/2006/relationships/hyperlink" Target="https://legisok.com/htbin/web_index?BILL_NUMBER=HB01921&amp;SESSION=59R" TargetMode="External"/><Relationship Id="rId20" Type="http://schemas.openxmlformats.org/officeDocument/2006/relationships/hyperlink" Target="https://legisok.com/htbin/web_index?BILL_NUMBER=HB02239&amp;SESSION=59R" TargetMode="External"/><Relationship Id="rId29" Type="http://schemas.openxmlformats.org/officeDocument/2006/relationships/hyperlink" Target="https://legisok.com/htbin/web_member?59R1"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s://legisok.com/htbin/web_member?59R101" TargetMode="External"/><Relationship Id="rId24" Type="http://schemas.openxmlformats.org/officeDocument/2006/relationships/hyperlink" Target="https://legisok.com/htbin/web_member?59R38" TargetMode="External"/><Relationship Id="rId5" Type="http://schemas.openxmlformats.org/officeDocument/2006/relationships/hyperlink" Target="https://legisok.com/www/OK/prog_help.htm" TargetMode="External"/><Relationship Id="rId15" Type="http://schemas.openxmlformats.org/officeDocument/2006/relationships/hyperlink" Target="https://legisok.com/htbin/web_index?BILL_NUMBER=HB03432&amp;SESSION=58R" TargetMode="External"/><Relationship Id="rId23" Type="http://schemas.openxmlformats.org/officeDocument/2006/relationships/hyperlink" Target="https://legisok.com/htbin/web_index?BILL_NUMBER=HB02293&amp;SESSION=59R" TargetMode="External"/><Relationship Id="rId28" Type="http://schemas.openxmlformats.org/officeDocument/2006/relationships/hyperlink" Target="https://legisok.com/htbin/web_member?59R231" TargetMode="External"/><Relationship Id="rId10" Type="http://schemas.openxmlformats.org/officeDocument/2006/relationships/image" Target="media/image5.gif"/><Relationship Id="rId19" Type="http://schemas.openxmlformats.org/officeDocument/2006/relationships/hyperlink" Target="https://legisok.com/htbin/web_index?BILL_NUMBER=SB00189&amp;SESSION=58R" TargetMode="External"/><Relationship Id="rId31"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image" Target="media/image4.gif"/><Relationship Id="rId14" Type="http://schemas.openxmlformats.org/officeDocument/2006/relationships/hyperlink" Target="https://legisok.com/htbin/web_member?59R241" TargetMode="External"/><Relationship Id="rId22" Type="http://schemas.openxmlformats.org/officeDocument/2006/relationships/hyperlink" Target="https://legisok.com/htbin/web_member?59R226" TargetMode="External"/><Relationship Id="rId27" Type="http://schemas.openxmlformats.org/officeDocument/2006/relationships/hyperlink" Target="https://legisok.com/htbin/web_index?BILL_NUMBER=SB00961&amp;SESSION=59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1183</Words>
  <Characters>6745</Characters>
  <Application>Microsoft Office Word</Application>
  <DocSecurity>0</DocSecurity>
  <Lines>56</Lines>
  <Paragraphs>15</Paragraphs>
  <ScaleCrop>false</ScaleCrop>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Kelsey</dc:creator>
  <cp:keywords/>
  <dc:description/>
  <cp:lastModifiedBy>Michael Kelsey</cp:lastModifiedBy>
  <cp:revision>1</cp:revision>
  <dcterms:created xsi:type="dcterms:W3CDTF">2023-02-27T15:10:00Z</dcterms:created>
  <dcterms:modified xsi:type="dcterms:W3CDTF">2023-02-27T15:11:00Z</dcterms:modified>
</cp:coreProperties>
</file>